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Default Extension="png" ContentType="image/png"/>
  <Default Extension="jpg" ContentType="image/jpeg"/>
  <Default Extension="jpeg" ContentType="image/jpeg"/>
  <Default Extension="gif" ContentType="image/gif"/>
  <Default Extension="bmp" ContentType="image/bmp"/>
  <Default Extension="svg" ContentType="image/svg+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120" w:line="360" w:lineRule="auto"/>
        <w:rPr>
          <w:b/>
          <w:color w:val="000000" w:themeColor="text1"/>
          <w:sz w:val="44"/>
          <w:szCs w:val="44"/>
          <w14:textFill>
            <w14:solidFill>
              <w14:schemeClr w14:val="tx1"/>
            </w14:solidFill>
          </w14:textFill>
        </w:rPr>
      </w:pPr>
      <w:r>
        <w:rPr>
          <w:b/>
          <w:color w:val="000000" w:themeColor="text1"/>
          <w:sz w:val="44"/>
          <w:szCs w:val="44"/>
          <w14:textFill>
            <w14:solidFill>
              <w14:schemeClr w14:val="tx1"/>
            </w14:solidFill>
          </w14:textFill>
        </w:rPr>
        <w:t xml:space="preserve">操作系统知识架构</w:t>
      </w:r>
      <w:bookmarkStart w:id="3" w:name="_GoBack"/>
      <w:bookmarkEnd w:id="3"/>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操作系统的基础概念</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操作系统是什么？或者说它是干啥的？</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操作系统是用来控制和管理整个计算机的资源，让它们能够相互配合，共同完成任务，并且还能够为用户提供服务的一个系统软件</w:t>
      </w:r>
      <w:bookmarkEnd w:id="2"/>
    </w:p>
    <w:p>
      <w:pPr>
        <w:pStyle w:val="33"/>
        <w:numPr>
          <w:ilvl w:val="0"/>
          <w:numId w:val="2"/>
        </w:numPr>
        <w:spacing w:before="326" w:beforeLines="100" w:line="360" w:lineRule="auto"/>
        <w:ind w:left="1610" w:hanging="357"/>
        <w:rPr/>
      </w:pPr>
      <w:r>
        <w:rPr/>
        <w:t xml:space="preserve">计算机资源是指计算机的软件和硬件资源</w:t>
      </w:r>
    </w:p>
    <w:p>
      <w:pPr>
        <w:pStyle w:val="33"/>
        <w:numPr>
          <w:ilvl w:val="0"/>
          <w:numId w:val="2"/>
        </w:numPr>
        <w:spacing w:before="326" w:beforeLines="100" w:line="360" w:lineRule="auto"/>
        <w:ind w:left="1610" w:hanging="357"/>
        <w:rPr/>
      </w:pPr>
      <w:r>
        <w:rPr/>
        <w:t xml:space="preserve">用户是指使用操作系统的人或者程序</w:t>
      </w:r>
    </w:p>
    <w:p>
      <w:pPr>
        <w:pStyle w:val="33"/>
        <w:numPr>
          <w:ilvl w:val="0"/>
          <w:numId w:val="2"/>
        </w:numPr>
        <w:spacing w:before="326" w:beforeLines="100" w:line="360" w:lineRule="auto"/>
        <w:ind w:left="1610" w:hanging="357"/>
        <w:rPr/>
      </w:pPr>
      <w:r>
        <w:rPr/>
        <w:t xml:space="preserve">计算机资源和用户这两个词有点抽象，当具体化这两个词所指代的东西后应该会好理解一些</w:t>
      </w:r>
    </w:p>
    <w:p>
      <w:pPr>
        <w:pStyle w:val="3"/>
        <w:keepNext w:val="0"/>
        <w:keepLines w:val="0"/>
        <w:numPr>
          <w:ilvl w:val="0"/>
          <w:numId w:val="0"/>
        </w:numPr>
        <w:spacing w:before="326" w:beforeLines="100" w:after="0" w:line="360" w:lineRule="auto"/>
        <w:ind w:left="420"/>
        <w:rPr>
          <w:sz w:val="28"/>
          <w:szCs w:val="28"/>
        </w:rPr>
      </w:pPr>
      <w:r>
        <w:rPr>
          <w:sz w:val="28"/>
          <w:szCs w:val="28"/>
        </w:rPr>
        <w:t xml:space="preserve">管理和控制计算机资源是指</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文件管理</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存储器管理</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cpu管理</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设备管理</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这些管理不只是单纯的管理资源，还包含了对这些资源的控制</w:t>
      </w:r>
      <w:bookmarkEnd w:id="2"/>
    </w:p>
    <w:p>
      <w:pPr>
        <w:pStyle w:val="3"/>
        <w:keepNext w:val="0"/>
        <w:keepLines w:val="0"/>
        <w:numPr>
          <w:ilvl w:val="0"/>
          <w:numId w:val="0"/>
        </w:numPr>
        <w:spacing w:before="326" w:beforeLines="100" w:after="0" w:line="360" w:lineRule="auto"/>
        <w:ind w:left="420"/>
        <w:rPr>
          <w:sz w:val="28"/>
          <w:szCs w:val="28"/>
        </w:rPr>
      </w:pPr>
      <w:r>
        <w:rPr>
          <w:sz w:val="28"/>
          <w:szCs w:val="28"/>
        </w:rPr>
        <w:t xml:space="preserve">向用户提供的服务有</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命令接口</w:t>
      </w:r>
      <w:bookmarkEnd w:id="2"/>
    </w:p>
    <w:p>
      <w:pPr>
        <w:pStyle w:val="33"/>
        <w:numPr>
          <w:ilvl w:val="0"/>
          <w:numId w:val="2"/>
        </w:numPr>
        <w:spacing w:before="326" w:beforeLines="100" w:line="360" w:lineRule="auto"/>
        <w:ind w:left="1610" w:hanging="357"/>
        <w:rPr/>
      </w:pPr>
      <w:r>
        <w:rPr/>
        <w:t xml:space="preserve">概念解释：命令接口是指用户可以通过下达符合规定的命令，让操作系统为自己的需求服务。</w:t>
      </w:r>
    </w:p>
    <w:p>
      <w:pPr>
        <w:pStyle w:val="33"/>
        <w:numPr>
          <w:ilvl w:val="0"/>
          <w:numId w:val="2"/>
        </w:numPr>
        <w:spacing w:before="326" w:beforeLines="100" w:line="360" w:lineRule="auto"/>
        <w:ind w:left="1610" w:hanging="357"/>
        <w:rPr/>
      </w:pPr>
      <w:r>
        <w:rPr/>
        <w:t xml:space="preserve">具体指</w:t>
      </w:r>
    </w:p>
    <w:p>
      <w:pPr>
        <w:spacing w:before="326" w:beforeLines="100" w:line="360" w:lineRule="auto"/>
        <w:ind w:left="1684"/>
        <w:rPr/>
      </w:pPr>
      <w:r>
        <w:rPr/>
        <w:t xml:space="preserve">•</w:t>
      </w:r>
      <w:r>
        <w:rPr/>
        <w:tab/>
      </w:r>
      <w:r>
        <w:rPr/>
        <w:t xml:space="preserve">联机命令接口</w:t>
      </w:r>
    </w:p>
    <w:p>
      <w:pPr>
        <w:spacing w:before="326" w:beforeLines="100" w:line="360" w:lineRule="auto"/>
        <w:ind w:left="2104"/>
        <w:rPr/>
      </w:pPr>
      <w:r>
        <w:rPr/>
        <w:t xml:space="preserve">•</w:t>
      </w:r>
      <w:r>
        <w:rPr/>
        <w:tab/>
      </w:r>
      <w:r>
        <w:rPr/>
        <w:t xml:space="preserve">用户每下达一个命令，操作系统就根据该命令提供相应的服务（也可以说是执行相应的操作）。</w:t>
      </w:r>
    </w:p>
    <w:p>
      <w:pPr>
        <w:spacing w:before="326" w:beforeLines="100" w:line="360" w:lineRule="auto"/>
        <w:ind w:left="1684"/>
        <w:rPr/>
      </w:pPr>
      <w:r>
        <w:rPr/>
        <w:t xml:space="preserve">•</w:t>
      </w:r>
      <w:r>
        <w:rPr/>
        <w:tab/>
      </w:r>
      <w:r>
        <w:rPr/>
        <w:t xml:space="preserve">脱机命令接口</w:t>
      </w:r>
    </w:p>
    <w:p>
      <w:pPr>
        <w:spacing w:before="326" w:beforeLines="100" w:line="360" w:lineRule="auto"/>
        <w:ind w:left="2104"/>
        <w:rPr/>
      </w:pPr>
      <w:r>
        <w:rPr/>
        <w:t xml:space="preserve">•</w:t>
      </w:r>
      <w:r>
        <w:rPr/>
        <w:tab/>
      </w:r>
      <w:r>
        <w:rPr/>
        <w:t xml:space="preserve">用户先下达一堆命令，操作系统就根据这一堆命令来提供相应的服务或者是执行相应的操作。</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程序接口（也被叫做系统调用）</w:t>
      </w:r>
      <w:bookmarkEnd w:id="2"/>
    </w:p>
    <w:p>
      <w:pPr>
        <w:pStyle w:val="33"/>
        <w:numPr>
          <w:ilvl w:val="0"/>
          <w:numId w:val="2"/>
        </w:numPr>
        <w:spacing w:before="326" w:beforeLines="100" w:line="360" w:lineRule="auto"/>
        <w:ind w:left="1610" w:hanging="357"/>
        <w:rPr/>
      </w:pPr>
      <w:r>
        <w:rPr/>
        <w:t xml:space="preserve">概念解释：程序接口是操作系统提供给应用程序的一系列可被调用的函数，这些函数在cpu的内核态下运行。</w:t>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操作系统的四个特征</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并发</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并发指一段时间多个程序交替执行，即每个程序都运行一小段时间，然后换下一个程序继续运行，但是因为每个程序的暂停间隔很小，所以看起来就像多个程序同时运行</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与并行的区别</w:t>
      </w:r>
      <w:bookmarkEnd w:id="2"/>
    </w:p>
    <w:p>
      <w:pPr>
        <w:pStyle w:val="33"/>
        <w:numPr>
          <w:ilvl w:val="0"/>
          <w:numId w:val="2"/>
        </w:numPr>
        <w:spacing w:before="326" w:beforeLines="100" w:line="360" w:lineRule="auto"/>
        <w:ind w:left="1610" w:hanging="357"/>
        <w:rPr/>
      </w:pPr>
      <w:r>
        <w:rPr/>
        <w:t xml:space="preserve">并行指多个程序同时运行</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注意</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3816000" cy="522000"/>
            <wp:docPr id="1" name="Picture 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
                    <pic:cNvPicPr>
                      <a:picLocks noChangeAspect="1" noChangeArrowheads="1"/>
                    </pic:cNvPicPr>
                  </pic:nvPicPr>
                  <pic:blipFill>
                    <a:blip r:embed="img1" cstate="print">
                      <a:extLst>
                        <a:ext uri="{28A0092B-C50C-407E-A947-70E740481C1C}">
                          <a14:useLocalDpi xmlns:a14="http://schemas.microsoft.com/office/drawing/2010/main" val="0"/>
                        </a:ext>
                      </a:extLst>
                    </a:blip>
                    <a:srcRect/>
                    <a:stretch>
                      <a:fillRect/>
                    </a:stretch>
                  </pic:blipFill>
                  <pic:spPr bwMode="auto">
                    <a:xfrm>
                      <a:off x="0" y="0"/>
                      <a:ext cx="3816000" cy="522000"/>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共享</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互斥共享</w:t>
      </w:r>
      <w:bookmarkEnd w:id="2"/>
    </w:p>
    <w:p>
      <w:pPr>
        <w:pStyle w:val="33"/>
        <w:numPr>
          <w:ilvl w:val="0"/>
          <w:numId w:val="2"/>
        </w:numPr>
        <w:spacing w:before="326" w:beforeLines="100" w:line="360" w:lineRule="auto"/>
        <w:ind w:left="1610" w:hanging="357"/>
        <w:rPr/>
      </w:pPr>
      <w:r>
        <w:rPr/>
        <w:t xml:space="preserve">资源在一段时间内只允许被某个进程使用</w:t>
      </w:r>
    </w:p>
    <w:p>
      <w:pPr>
        <w:spacing w:before="326" w:beforeLines="100" w:line="360" w:lineRule="auto"/>
        <w:ind w:left="1684"/>
        <w:rPr/>
      </w:pPr>
      <w:r>
        <w:rPr/>
        <w:t xml:space="preserve">•</w:t>
      </w:r>
      <w:r>
        <w:rPr/>
        <w:tab/>
      </w:r>
      <w:r>
        <w:rPr/>
        <w:t xml:space="preserve">例子：使用QQ和微信视频通话时，一个摄像头只能被QQ和微信中的一个使用</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同时共享（分时共享）</w:t>
      </w:r>
      <w:bookmarkEnd w:id="2"/>
    </w:p>
    <w:p>
      <w:pPr>
        <w:pStyle w:val="33"/>
        <w:numPr>
          <w:ilvl w:val="0"/>
          <w:numId w:val="2"/>
        </w:numPr>
        <w:spacing w:before="326" w:beforeLines="100" w:line="360" w:lineRule="auto"/>
        <w:ind w:left="1610" w:hanging="357"/>
        <w:rPr/>
      </w:pPr>
      <w:r>
        <w:rPr/>
        <w:t xml:space="preserve">资源在一段时间内允许被多个进程交替使用</w:t>
      </w:r>
    </w:p>
    <w:p>
      <w:pPr>
        <w:spacing w:before="326" w:beforeLines="100" w:line="360" w:lineRule="auto"/>
        <w:ind w:left="1684"/>
        <w:rPr/>
      </w:pPr>
      <w:r>
        <w:rPr/>
        <w:t xml:space="preserve">•</w:t>
      </w:r>
      <w:r>
        <w:rPr/>
        <w:tab/>
      </w:r>
      <w:r>
        <w:rPr/>
        <w:t xml:space="preserve">例子：QQ发送文件A，微信发送文件B，表面看上去两个进程在同时访问硬盘资源，但实际上，QQ和微信在交替着访问硬盘资源</w:t>
      </w:r>
    </w:p>
    <w:p>
      <w:pPr>
        <w:pStyle w:val="3"/>
        <w:keepNext w:val="0"/>
        <w:keepLines w:val="0"/>
        <w:numPr>
          <w:ilvl w:val="0"/>
          <w:numId w:val="0"/>
        </w:numPr>
        <w:spacing w:before="326" w:beforeLines="100" w:after="0" w:line="360" w:lineRule="auto"/>
        <w:ind w:left="420"/>
        <w:rPr>
          <w:sz w:val="28"/>
          <w:szCs w:val="28"/>
        </w:rPr>
      </w:pPr>
      <w:r>
        <w:rPr>
          <w:sz w:val="28"/>
          <w:szCs w:val="28"/>
        </w:rPr>
        <w:t xml:space="preserve">并发和共享的联系</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并发使得系统中可以存在多个运行的程序，共享使得多个运行的程序可以共同使用某个资源，如果没有共享，那么就失去了并发，如果没有并发，那么共享就没有意义</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963000"/>
            <wp:docPr id="2" name="Picture 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
                    <pic:cNvPicPr>
                      <a:picLocks noChangeAspect="1" noChangeArrowheads="1"/>
                    </pic:cNvPicPr>
                  </pic:nvPicPr>
                  <pic:blipFill>
                    <a:blip r:embed="img2" cstate="print">
                      <a:extLst>
                        <a:ext uri="{28A0092B-C50C-407E-A947-70E740481C1C}">
                          <a14:useLocalDpi xmlns:a14="http://schemas.microsoft.com/office/drawing/2010/main" val="0"/>
                        </a:ext>
                      </a:extLst>
                    </a:blip>
                    <a:srcRect/>
                    <a:stretch>
                      <a:fillRect/>
                    </a:stretch>
                  </pic:blipFill>
                  <pic:spPr bwMode="auto">
                    <a:xfrm>
                      <a:off x="0" y="0"/>
                      <a:ext cx="1800000" cy="963000"/>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虚拟</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概念解释：将具体的转变为逻辑上感觉到的（你觉得它很大，但其实它很小或者理解为你觉得是这样，但实际上是那样）</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具体例子</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4266000" cy="1593000"/>
            <wp:docPr id="3" name="Picture 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
                    <pic:cNvPicPr>
                      <a:picLocks noChangeAspect="1" noChangeArrowheads="1"/>
                    </pic:cNvPicPr>
                  </pic:nvPicPr>
                  <pic:blipFill>
                    <a:blip r:embed="img3" cstate="print">
                      <a:extLst>
                        <a:ext uri="{28A0092B-C50C-407E-A947-70E740481C1C}">
                          <a14:useLocalDpi xmlns:a14="http://schemas.microsoft.com/office/drawing/2010/main" val="0"/>
                        </a:ext>
                      </a:extLst>
                    </a:blip>
                    <a:srcRect/>
                    <a:stretch>
                      <a:fillRect/>
                    </a:stretch>
                  </pic:blipFill>
                  <pic:spPr bwMode="auto">
                    <a:xfrm>
                      <a:off x="0" y="0"/>
                      <a:ext cx="4266000" cy="1593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4122000" cy="1557000"/>
            <wp:docPr id="4" name="Picture 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
                    <pic:cNvPicPr>
                      <a:picLocks noChangeAspect="1" noChangeArrowheads="1"/>
                    </pic:cNvPicPr>
                  </pic:nvPicPr>
                  <pic:blipFill>
                    <a:blip r:embed="img4" cstate="print">
                      <a:extLst>
                        <a:ext uri="{28A0092B-C50C-407E-A947-70E740481C1C}">
                          <a14:useLocalDpi xmlns:a14="http://schemas.microsoft.com/office/drawing/2010/main" val="0"/>
                        </a:ext>
                      </a:extLst>
                    </a:blip>
                    <a:srcRect/>
                    <a:stretch>
                      <a:fillRect/>
                    </a:stretch>
                  </pic:blipFill>
                  <pic:spPr bwMode="auto">
                    <a:xfrm>
                      <a:off x="0" y="0"/>
                      <a:ext cx="4122000" cy="1557000"/>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并发和虚拟的联系</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没有并发就谈不上虚拟</w:t>
      </w:r>
      <w:bookmarkEnd w:id="2"/>
    </w:p>
    <w:p>
      <w:pPr>
        <w:pStyle w:val="3"/>
        <w:keepNext w:val="0"/>
        <w:keepLines w:val="0"/>
        <w:numPr>
          <w:ilvl w:val="0"/>
          <w:numId w:val="0"/>
        </w:numPr>
        <w:spacing w:before="326" w:beforeLines="100" w:after="0" w:line="360" w:lineRule="auto"/>
        <w:ind w:left="420"/>
        <w:rPr>
          <w:sz w:val="28"/>
          <w:szCs w:val="28"/>
        </w:rPr>
      </w:pPr>
      <w:r>
        <w:rPr>
          <w:sz w:val="28"/>
          <w:szCs w:val="28"/>
        </w:rPr>
        <w:t xml:space="preserve">异步</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并发的进程存在执行顺序不确定，执行时间不确定，执行结果不确定等众多不确定因素导致它们以不可预知的速度向前推进，这就是异步</w:t>
      </w:r>
      <w:bookmarkEnd w:id="2"/>
    </w:p>
    <w:p>
      <w:pPr>
        <w:pStyle w:val="3"/>
        <w:keepNext w:val="0"/>
        <w:keepLines w:val="0"/>
        <w:numPr>
          <w:ilvl w:val="0"/>
          <w:numId w:val="0"/>
        </w:numPr>
        <w:spacing w:before="326" w:beforeLines="100" w:after="0" w:line="360" w:lineRule="auto"/>
        <w:ind w:left="420"/>
        <w:rPr>
          <w:sz w:val="28"/>
          <w:szCs w:val="28"/>
        </w:rPr>
      </w:pPr>
      <w:r>
        <w:rPr>
          <w:sz w:val="28"/>
          <w:szCs w:val="28"/>
        </w:rPr>
        <w:t xml:space="preserve">并发是共享、异步、虚拟存在的前提</w:t>
      </w:r>
    </w:p>
    <w:p>
      <w:pPr>
        <w:pStyle w:val="3"/>
        <w:keepNext w:val="0"/>
        <w:keepLines w:val="0"/>
        <w:numPr>
          <w:ilvl w:val="0"/>
          <w:numId w:val="0"/>
        </w:numPr>
        <w:spacing w:before="326" w:beforeLines="100" w:after="0" w:line="360" w:lineRule="auto"/>
        <w:ind w:left="420"/>
        <w:rPr>
          <w:sz w:val="28"/>
          <w:szCs w:val="28"/>
        </w:rPr>
      </w:pPr>
      <w:r>
        <w:rPr>
          <w:sz w:val="28"/>
          <w:szCs w:val="28"/>
        </w:rPr>
        <w:t xml:space="preserve">并发和异步的联系</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只有拥有了并发，才可能会出现异步</w:t>
      </w:r>
      <w:bookmarkEnd w:id="2"/>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操作系统的运行机制</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程序的运行原理</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程序运行的过程就是cpu执行一条条指令的过程</w:t>
      </w:r>
      <w:bookmarkEnd w:id="2"/>
    </w:p>
    <w:p>
      <w:pPr>
        <w:pStyle w:val="33"/>
        <w:numPr>
          <w:ilvl w:val="0"/>
          <w:numId w:val="2"/>
        </w:numPr>
        <w:spacing w:before="326" w:beforeLines="100" w:line="360" w:lineRule="auto"/>
        <w:ind w:left="1610" w:hanging="357"/>
        <w:rPr/>
      </w:pPr>
      <w:r>
        <w:rPr/>
        <w:t xml:space="preserve">指令：cpu能识别和执行的最基本命令。</w:t>
      </w:r>
    </w:p>
    <w:p>
      <w:pPr>
        <w:pStyle w:val="3"/>
        <w:keepNext w:val="0"/>
        <w:keepLines w:val="0"/>
        <w:numPr>
          <w:ilvl w:val="0"/>
          <w:numId w:val="0"/>
        </w:numPr>
        <w:spacing w:before="326" w:beforeLines="100" w:after="0" w:line="360" w:lineRule="auto"/>
        <w:ind w:left="420"/>
        <w:rPr>
          <w:sz w:val="28"/>
          <w:szCs w:val="28"/>
        </w:rPr>
      </w:pPr>
      <w:r>
        <w:rPr>
          <w:sz w:val="28"/>
          <w:szCs w:val="28"/>
        </w:rPr>
        <w:t xml:space="preserve">内核程序和应用程序</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应用程序</w:t>
      </w:r>
      <w:bookmarkEnd w:id="2"/>
    </w:p>
    <w:p>
      <w:pPr>
        <w:pStyle w:val="33"/>
        <w:numPr>
          <w:ilvl w:val="0"/>
          <w:numId w:val="2"/>
        </w:numPr>
        <w:spacing w:before="326" w:beforeLines="100" w:line="360" w:lineRule="auto"/>
        <w:ind w:left="1610" w:hanging="357"/>
        <w:rPr/>
      </w:pPr>
      <w:r>
        <w:rPr/>
        <w:t xml:space="preserve">普通程序员写的程序</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内核程序</w:t>
      </w:r>
      <w:bookmarkEnd w:id="2"/>
    </w:p>
    <w:p>
      <w:pPr>
        <w:pStyle w:val="33"/>
        <w:numPr>
          <w:ilvl w:val="0"/>
          <w:numId w:val="2"/>
        </w:numPr>
        <w:spacing w:before="326" w:beforeLines="100" w:line="360" w:lineRule="auto"/>
        <w:ind w:left="1610" w:hanging="357"/>
        <w:rPr/>
      </w:pPr>
      <w:r>
        <w:rPr/>
        <w:t xml:space="preserve">操作系统中和硬件打交道的的程序</w:t>
      </w:r>
    </w:p>
    <w:p>
      <w:pPr>
        <w:pStyle w:val="33"/>
        <w:numPr>
          <w:ilvl w:val="0"/>
          <w:numId w:val="2"/>
        </w:numPr>
        <w:spacing w:before="326" w:beforeLines="100" w:line="360" w:lineRule="auto"/>
        <w:ind w:left="1610" w:hanging="357"/>
        <w:rPr/>
      </w:pPr>
      <w:r>
        <w:rPr/>
        <w:t xml:space="preserve">操作系统内核，简称内核，是操作系统最核心的部分，也是最接近硬件的部分，由很多内核程序组成</w:t>
      </w:r>
    </w:p>
    <w:p>
      <w:pPr>
        <w:pStyle w:val="3"/>
        <w:keepNext w:val="0"/>
        <w:keepLines w:val="0"/>
        <w:numPr>
          <w:ilvl w:val="0"/>
          <w:numId w:val="0"/>
        </w:numPr>
        <w:spacing w:before="326" w:beforeLines="100" w:after="0" w:line="360" w:lineRule="auto"/>
        <w:ind w:left="420"/>
        <w:rPr>
          <w:sz w:val="28"/>
          <w:szCs w:val="28"/>
        </w:rPr>
      </w:pPr>
      <w:r>
        <w:rPr>
          <w:sz w:val="28"/>
          <w:szCs w:val="28"/>
        </w:rPr>
        <w:t xml:space="preserve">特权指令和非特权指令（cpu能够区别出来）</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特权指令</w:t>
      </w:r>
      <w:bookmarkEnd w:id="2"/>
    </w:p>
    <w:p>
      <w:pPr>
        <w:pStyle w:val="33"/>
        <w:numPr>
          <w:ilvl w:val="0"/>
          <w:numId w:val="2"/>
        </w:numPr>
        <w:spacing w:before="326" w:beforeLines="100" w:line="360" w:lineRule="auto"/>
        <w:ind w:left="1610" w:hanging="357"/>
        <w:rPr/>
      </w:pPr>
      <w:r>
        <w:rPr/>
        <w:t xml:space="preserve">内核程序可以使用的指令，因为这些指令涉及对硬件的操作，只能由操作系统内核直接使用</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非特权指令</w:t>
      </w:r>
      <w:bookmarkEnd w:id="2"/>
    </w:p>
    <w:p>
      <w:pPr>
        <w:pStyle w:val="33"/>
        <w:numPr>
          <w:ilvl w:val="0"/>
          <w:numId w:val="2"/>
        </w:numPr>
        <w:spacing w:before="326" w:beforeLines="100" w:line="360" w:lineRule="auto"/>
        <w:ind w:left="1610" w:hanging="357"/>
        <w:rPr/>
      </w:pPr>
      <w:r>
        <w:rPr/>
        <w:t xml:space="preserve">应用程序可以使用的对cpu来说是合法的指令</w:t>
      </w:r>
    </w:p>
    <w:p>
      <w:pPr>
        <w:pStyle w:val="3"/>
        <w:keepNext w:val="0"/>
        <w:keepLines w:val="0"/>
        <w:numPr>
          <w:ilvl w:val="0"/>
          <w:numId w:val="0"/>
        </w:numPr>
        <w:spacing w:before="326" w:beforeLines="100" w:after="0" w:line="360" w:lineRule="auto"/>
        <w:ind w:left="420"/>
        <w:rPr>
          <w:sz w:val="28"/>
          <w:szCs w:val="28"/>
        </w:rPr>
      </w:pPr>
      <w:r>
        <w:rPr>
          <w:sz w:val="28"/>
          <w:szCs w:val="28"/>
        </w:rPr>
        <w:t xml:space="preserve">cpu是如何区分出此时运行的是内核程序还是应用程序？</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4041000" cy="513000"/>
            <wp:docPr id="5" name="Picture 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
                    <pic:cNvPicPr>
                      <a:picLocks noChangeAspect="1" noChangeArrowheads="1"/>
                    </pic:cNvPicPr>
                  </pic:nvPicPr>
                  <pic:blipFill>
                    <a:blip r:embed="img5" cstate="print">
                      <a:extLst>
                        <a:ext uri="{28A0092B-C50C-407E-A947-70E740481C1C}">
                          <a14:useLocalDpi xmlns:a14="http://schemas.microsoft.com/office/drawing/2010/main" val="0"/>
                        </a:ext>
                      </a:extLst>
                    </a:blip>
                    <a:srcRect/>
                    <a:stretch>
                      <a:fillRect/>
                    </a:stretch>
                  </pic:blipFill>
                  <pic:spPr bwMode="auto">
                    <a:xfrm>
                      <a:off x="0" y="0"/>
                      <a:ext cx="4041000" cy="513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4275000" cy="324000"/>
            <wp:docPr id="6" name="Picture 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
                    <pic:cNvPicPr>
                      <a:picLocks noChangeAspect="1" noChangeArrowheads="1"/>
                    </pic:cNvPicPr>
                  </pic:nvPicPr>
                  <pic:blipFill>
                    <a:blip r:embed="img6" cstate="print">
                      <a:extLst>
                        <a:ext uri="{28A0092B-C50C-407E-A947-70E740481C1C}">
                          <a14:useLocalDpi xmlns:a14="http://schemas.microsoft.com/office/drawing/2010/main" val="0"/>
                        </a:ext>
                      </a:extLst>
                    </a:blip>
                    <a:srcRect/>
                    <a:stretch>
                      <a:fillRect/>
                    </a:stretch>
                  </pic:blipFill>
                  <pic:spPr bwMode="auto">
                    <a:xfrm>
                      <a:off x="0" y="0"/>
                      <a:ext cx="4275000" cy="324000"/>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如何实现cpu状态切换？</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内核态-&gt;用户态</w:t>
      </w:r>
      <w:bookmarkEnd w:id="2"/>
    </w:p>
    <w:p>
      <w:pPr>
        <w:pStyle w:val="33"/>
        <w:numPr>
          <w:ilvl w:val="0"/>
          <w:numId w:val="2"/>
        </w:numPr>
        <w:spacing w:before="326" w:beforeLines="100" w:line="360" w:lineRule="auto"/>
        <w:ind w:left="1610" w:hanging="357"/>
        <w:rPr/>
      </w:pPr>
      <w:r>
        <w:rPr/>
        <w:t xml:space="preserve">cpu执行一条修改程序状态字寄存器的标志位的特权指令，cpu从内核态转换为用户态</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用户态-&gt;内核态</w:t>
      </w:r>
      <w:bookmarkEnd w:id="2"/>
    </w:p>
    <w:p>
      <w:pPr>
        <w:pStyle w:val="33"/>
        <w:numPr>
          <w:ilvl w:val="0"/>
          <w:numId w:val="2"/>
        </w:numPr>
        <w:spacing w:before="326" w:beforeLines="100" w:line="360" w:lineRule="auto"/>
        <w:ind w:left="1610" w:hanging="357"/>
        <w:rPr/>
      </w:pPr>
      <w:r>
        <w:rPr/>
        <w:t xml:space="preserve">通过中断信号来实现cpu从用户态转换为内核态</w:t>
      </w:r>
    </w:p>
    <w:p>
      <w:pPr>
        <w:spacing w:before="326" w:beforeLines="100" w:line="360" w:lineRule="auto"/>
        <w:ind w:left="1684"/>
        <w:rPr/>
      </w:pPr>
      <w:r>
        <w:rPr/>
        <w:t xml:space="preserve">•</w:t>
      </w:r>
      <w:r>
        <w:rPr/>
        <w:tab/>
      </w:r>
      <w:r>
        <w:rPr/>
        <w:t xml:space="preserve">但凡需要操作系统介入的地方，都会触发中断信号。</w:t>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中断和异常</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中断的作用</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通过中断来让操作系统内核程序夺回cpu的使用权</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如果没有中断机制，那么一个应用程序会在cpu中一直执行。无法并发执行其他应用程序</w:t>
      </w:r>
      <w:bookmarkEnd w:id="2"/>
    </w:p>
    <w:p>
      <w:pPr>
        <w:pStyle w:val="3"/>
        <w:keepNext w:val="0"/>
        <w:keepLines w:val="0"/>
        <w:numPr>
          <w:ilvl w:val="0"/>
          <w:numId w:val="0"/>
        </w:numPr>
        <w:spacing w:before="326" w:beforeLines="100" w:after="0" w:line="360" w:lineRule="auto"/>
        <w:ind w:left="420"/>
        <w:rPr>
          <w:sz w:val="28"/>
          <w:szCs w:val="28"/>
        </w:rPr>
      </w:pPr>
      <w:r>
        <w:rPr>
          <w:sz w:val="28"/>
          <w:szCs w:val="28"/>
        </w:rPr>
        <w:t xml:space="preserve">中断的类型</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内中断（也被叫做“异常”）</w:t>
      </w:r>
      <w:bookmarkEnd w:id="2"/>
    </w:p>
    <w:p>
      <w:pPr>
        <w:ind w:left="840"/>
        <w:rPr/>
      </w:pPr>
      <w:r>
        <w:rPr/>
        <w:drawing>
          <wp:inline distT="0" distB="0" distL="0" distR="0">
            <wp:extent cx="1800000" cy="405000"/>
            <wp:docPr id="7" name="Picture 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
                    <pic:cNvPicPr>
                      <a:picLocks noChangeAspect="1" noChangeArrowheads="1"/>
                    </pic:cNvPicPr>
                  </pic:nvPicPr>
                  <pic:blipFill>
                    <a:blip r:embed="img7" cstate="print">
                      <a:extLst>
                        <a:ext uri="{28A0092B-C50C-407E-A947-70E740481C1C}">
                          <a14:useLocalDpi xmlns:a14="http://schemas.microsoft.com/office/drawing/2010/main" val="0"/>
                        </a:ext>
                      </a:extLst>
                    </a:blip>
                    <a:srcRect/>
                    <a:stretch>
                      <a:fillRect/>
                    </a:stretch>
                  </pic:blipFill>
                  <pic:spPr bwMode="auto">
                    <a:xfrm>
                      <a:off x="0" y="0"/>
                      <a:ext cx="1800000" cy="405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根据造成异常的原因又可以分为</w:t>
      </w:r>
    </w:p>
    <w:p>
      <w:pPr>
        <w:spacing w:before="326" w:beforeLines="100" w:line="360" w:lineRule="auto"/>
        <w:ind w:left="1684"/>
        <w:rPr/>
      </w:pPr>
      <w:r>
        <w:rPr/>
        <w:t xml:space="preserve">•</w:t>
      </w:r>
      <w:r>
        <w:rPr/>
        <w:tab/>
      </w:r>
      <w:r>
        <w:rPr/>
        <w:t xml:space="preserve">陷入指令导致的异常</w:t>
      </w:r>
    </w:p>
    <w:p>
      <w:pPr>
        <w:spacing w:before="326" w:beforeLines="100" w:line="360" w:lineRule="auto"/>
        <w:ind w:left="2104"/>
        <w:rPr/>
      </w:pPr>
      <w:r>
        <w:rPr/>
        <w:t xml:space="preserve">•</w:t>
      </w:r>
      <w:r>
        <w:rPr/>
        <w:tab/>
      </w:r>
      <w:r>
        <w:rPr/>
        <w:t xml:space="preserve">应用程序为了进行系统调用故意使用陷入指令来引发异常</w:t>
      </w:r>
    </w:p>
    <w:p>
      <w:pPr>
        <w:spacing w:before="326" w:beforeLines="100" w:line="360" w:lineRule="auto"/>
        <w:ind w:left="2104"/>
        <w:rPr/>
      </w:pPr>
      <w:r>
        <w:rPr/>
        <w:t xml:space="preserve">•</w:t>
      </w:r>
      <w:r>
        <w:rPr/>
        <w:tab/>
      </w:r>
      <w:r>
        <w:rPr/>
        <w:t xml:space="preserve">陷入指令并不是特权指令，因为该指令是在用户态执行的</w:t>
      </w:r>
    </w:p>
    <w:p>
      <w:pPr>
        <w:spacing w:before="326" w:beforeLines="100" w:line="360" w:lineRule="auto"/>
        <w:ind w:left="2104"/>
        <w:rPr/>
      </w:pPr>
      <w:r>
        <w:rPr/>
        <w:t xml:space="preserve">•</w:t>
      </w:r>
      <w:r>
        <w:rPr/>
        <w:tab/>
      </w:r>
      <w:r>
        <w:rPr/>
        <w:t xml:space="preserve">    </w:t>
      </w:r>
    </w:p>
    <w:p>
      <w:pPr>
        <w:ind w:left="1680" w:firstLine="420"/>
        <w:rPr/>
      </w:pPr>
      <w:r>
        <w:rPr/>
        <w:drawing>
          <wp:inline distT="0" distB="0" distL="0" distR="0">
            <wp:extent cx="3726000" cy="1116000"/>
            <wp:docPr id="8" name="Picture 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
                    <pic:cNvPicPr>
                      <a:picLocks noChangeAspect="1" noChangeArrowheads="1"/>
                    </pic:cNvPicPr>
                  </pic:nvPicPr>
                  <pic:blipFill>
                    <a:blip r:embed="img8" cstate="print">
                      <a:extLst>
                        <a:ext uri="{28A0092B-C50C-407E-A947-70E740481C1C}">
                          <a14:useLocalDpi xmlns:a14="http://schemas.microsoft.com/office/drawing/2010/main" val="0"/>
                        </a:ext>
                      </a:extLst>
                    </a:blip>
                    <a:srcRect/>
                    <a:stretch>
                      <a:fillRect/>
                    </a:stretch>
                  </pic:blipFill>
                  <pic:spPr bwMode="auto">
                    <a:xfrm>
                      <a:off x="0" y="0"/>
                      <a:ext cx="3726000" cy="1116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错误条件导致的异常</w:t>
      </w:r>
    </w:p>
    <w:p>
      <w:pPr>
        <w:spacing w:before="326" w:beforeLines="100" w:line="360" w:lineRule="auto"/>
        <w:ind w:left="2104"/>
        <w:rPr/>
      </w:pPr>
      <w:r>
        <w:rPr/>
        <w:t xml:space="preserve">•</w:t>
      </w:r>
      <w:r>
        <w:rPr/>
        <w:tab/>
      </w:r>
      <w:r>
        <w:rPr/>
        <w:t xml:space="preserve">有点抽象，举个例子：缺页故障，这个就是错误条件</w:t>
      </w:r>
    </w:p>
    <w:p>
      <w:pPr>
        <w:spacing w:before="326" w:beforeLines="100" w:line="360" w:lineRule="auto"/>
        <w:ind w:left="1684"/>
        <w:rPr/>
      </w:pPr>
      <w:r>
        <w:rPr/>
        <w:t xml:space="preserve">•</w:t>
      </w:r>
      <w:r>
        <w:rPr/>
        <w:tab/>
      </w:r>
      <w:r>
        <w:rPr/>
        <w:t xml:space="preserve">致命错误导致的异常</w:t>
      </w:r>
    </w:p>
    <w:p>
      <w:pPr>
        <w:spacing w:before="326" w:beforeLines="100" w:line="360" w:lineRule="auto"/>
        <w:ind w:left="2104"/>
        <w:rPr/>
      </w:pPr>
      <w:r>
        <w:rPr/>
        <w:t xml:space="preserve">•</w:t>
      </w:r>
      <w:r>
        <w:rPr/>
        <w:tab/>
      </w:r>
      <w:r>
        <w:rPr/>
        <w:t xml:space="preserve">有点抽象，举个例子：整数除0，非法使用特权指令，以上就是致命错误</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外中断（也被叫做“中断”）</w:t>
      </w:r>
      <w:bookmarkEnd w:id="2"/>
    </w:p>
    <w:p>
      <w:pPr>
        <w:ind w:left="840"/>
        <w:rPr/>
      </w:pPr>
      <w:r>
        <w:rPr/>
        <w:drawing>
          <wp:inline distT="0" distB="0" distL="0" distR="0">
            <wp:extent cx="1800000" cy="387000"/>
            <wp:docPr id="9" name="Picture 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
                    <pic:cNvPicPr>
                      <a:picLocks noChangeAspect="1" noChangeArrowheads="1"/>
                    </pic:cNvPicPr>
                  </pic:nvPicPr>
                  <pic:blipFill>
                    <a:blip r:embed="img9" cstate="print">
                      <a:extLst>
                        <a:ext uri="{28A0092B-C50C-407E-A947-70E740481C1C}">
                          <a14:useLocalDpi xmlns:a14="http://schemas.microsoft.com/office/drawing/2010/main" val="0"/>
                        </a:ext>
                      </a:extLst>
                    </a:blip>
                    <a:srcRect/>
                    <a:stretch>
                      <a:fillRect/>
                    </a:stretch>
                  </pic:blipFill>
                  <pic:spPr bwMode="auto">
                    <a:xfrm>
                      <a:off x="0" y="0"/>
                      <a:ext cx="1800000" cy="387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根据造成中断的原因分为</w:t>
      </w:r>
    </w:p>
    <w:p>
      <w:pPr>
        <w:spacing w:before="326" w:beforeLines="100" w:line="360" w:lineRule="auto"/>
        <w:ind w:left="1684"/>
        <w:rPr/>
      </w:pPr>
      <w:r>
        <w:rPr/>
        <w:t xml:space="preserve">•</w:t>
      </w:r>
      <w:r>
        <w:rPr/>
        <w:tab/>
      </w:r>
      <w:r>
        <w:rPr/>
        <w:t xml:space="preserve">时钟发送时钟中断信号引起的中断</w:t>
      </w:r>
    </w:p>
    <w:p>
      <w:pPr>
        <w:spacing w:before="326" w:beforeLines="100" w:line="360" w:lineRule="auto"/>
        <w:ind w:left="2104"/>
        <w:rPr/>
      </w:pPr>
      <w:r>
        <w:rPr/>
        <w:t xml:space="preserve">•</w:t>
      </w:r>
      <w:r>
        <w:rPr/>
        <w:tab/>
      </w:r>
      <w:r>
        <w:rPr/>
        <w:t xml:space="preserve">时钟每隔一个时间片就会给cpu发送一个时钟中断信号，当cpu收到中断信号后会自动切换为核心态并暂停当前执行的程序，转而去执行处理时钟中断信号的内核程序，内核程序处理完毕就会将cpu的使用权交给下一个程序</w:t>
      </w:r>
    </w:p>
    <w:p>
      <w:pPr>
        <w:spacing w:before="326" w:beforeLines="100" w:line="360" w:lineRule="auto"/>
        <w:ind w:left="1684"/>
        <w:rPr/>
      </w:pPr>
      <w:r>
        <w:rPr/>
        <w:t xml:space="preserve">•</w:t>
      </w:r>
      <w:r>
        <w:rPr/>
        <w:tab/>
      </w:r>
      <w:r>
        <w:rPr/>
        <w:t xml:space="preserve">I/O设备发送中断信号引起的中断</w:t>
      </w:r>
    </w:p>
    <w:p>
      <w:pPr>
        <w:spacing w:before="326" w:beforeLines="100" w:line="360" w:lineRule="auto"/>
        <w:ind w:left="2104"/>
        <w:rPr/>
      </w:pPr>
      <w:r>
        <w:rPr/>
        <w:t xml:space="preserve">•</w:t>
      </w:r>
      <w:r>
        <w:rPr/>
        <w:tab/>
      </w:r>
      <w:r>
        <w:rPr/>
        <w:t xml:space="preserve">当IO设备执行完毕后向cpu发送中断信号，cpu状态变为内核态，执行处理IO设备中断信号的内核程序</w:t>
      </w:r>
    </w:p>
    <w:p>
      <w:pPr>
        <w:pStyle w:val="3"/>
        <w:keepNext w:val="0"/>
        <w:keepLines w:val="0"/>
        <w:numPr>
          <w:ilvl w:val="0"/>
          <w:numId w:val="0"/>
        </w:numPr>
        <w:spacing w:before="326" w:beforeLines="100" w:after="0" w:line="360" w:lineRule="auto"/>
        <w:ind w:left="420"/>
        <w:rPr>
          <w:sz w:val="28"/>
          <w:szCs w:val="28"/>
        </w:rPr>
      </w:pPr>
      <w:r>
        <w:rPr>
          <w:sz w:val="28"/>
          <w:szCs w:val="28"/>
        </w:rPr>
        <w:t xml:space="preserve">中断机制的基本原理</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4644000" cy="2340000"/>
            <wp:docPr id="10" name="Picture 1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
                    <pic:cNvPicPr>
                      <a:picLocks noChangeAspect="1" noChangeArrowheads="1"/>
                    </pic:cNvPicPr>
                  </pic:nvPicPr>
                  <pic:blipFill>
                    <a:blip r:embed="img10" cstate="print">
                      <a:extLst>
                        <a:ext uri="{28A0092B-C50C-407E-A947-70E740481C1C}">
                          <a14:useLocalDpi xmlns:a14="http://schemas.microsoft.com/office/drawing/2010/main" val="0"/>
                        </a:ext>
                      </a:extLst>
                    </a:blip>
                    <a:srcRect/>
                    <a:stretch>
                      <a:fillRect/>
                    </a:stretch>
                  </pic:blipFill>
                  <pic:spPr bwMode="auto">
                    <a:xfrm>
                      <a:off x="0" y="0"/>
                      <a:ext cx="4644000" cy="2340000"/>
                    </a:xfrm>
                    <a:prstGeom prst="rect">
                      <a:avLst/>
                    </a:prstGeom>
                    <a:noFill/>
                    <a:ln>
                      <a:noFill/>
                    </a:ln>
                  </pic:spPr>
                </pic:pic>
              </a:graphicData>
            </a:graphic>
          </wp:inline>
        </w:drawing>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系统调用</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什么是系统调用？</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它是一种可供应用程序调用的一系列特殊函数。应用程序通过系统调用可以获得操作系统内核的服务</w:t>
      </w:r>
      <w:bookmarkEnd w:id="2"/>
    </w:p>
    <w:p>
      <w:pPr>
        <w:pStyle w:val="3"/>
        <w:keepNext w:val="0"/>
        <w:keepLines w:val="0"/>
        <w:numPr>
          <w:ilvl w:val="0"/>
          <w:numId w:val="0"/>
        </w:numPr>
        <w:spacing w:before="326" w:beforeLines="100" w:after="0" w:line="360" w:lineRule="auto"/>
        <w:ind w:left="420"/>
        <w:rPr>
          <w:sz w:val="28"/>
          <w:szCs w:val="28"/>
        </w:rPr>
      </w:pPr>
      <w:r>
        <w:rPr>
          <w:sz w:val="28"/>
          <w:szCs w:val="28"/>
        </w:rPr>
        <w:t xml:space="preserve">系统调用和库函数的区别</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系统调用被封装在库函数里面，以隐藏系统调用的一些细节，而应用程序只需要通过使用库函数就可以进行系统调用</w:t>
      </w:r>
      <w:bookmarkEnd w:id="2"/>
    </w:p>
    <w:p>
      <w:pPr>
        <w:pStyle w:val="3"/>
        <w:keepNext w:val="0"/>
        <w:keepLines w:val="0"/>
        <w:numPr>
          <w:ilvl w:val="0"/>
          <w:numId w:val="0"/>
        </w:numPr>
        <w:spacing w:before="326" w:beforeLines="100" w:after="0" w:line="360" w:lineRule="auto"/>
        <w:ind w:left="420"/>
        <w:rPr>
          <w:sz w:val="28"/>
          <w:szCs w:val="28"/>
        </w:rPr>
      </w:pPr>
      <w:r>
        <w:rPr>
          <w:sz w:val="28"/>
          <w:szCs w:val="28"/>
        </w:rPr>
        <w:t xml:space="preserve">什么时候要用到系统调用？</w:t>
      </w:r>
    </w:p>
    <w:p>
      <w:pPr>
        <w:pStyle w:val="3"/>
        <w:keepNext w:val="0"/>
        <w:keepLines w:val="0"/>
        <w:numPr>
          <w:ilvl w:val="0"/>
          <w:numId w:val="0"/>
        </w:numPr>
        <w:spacing w:before="326" w:beforeLines="100" w:after="0" w:line="360" w:lineRule="auto"/>
        <w:ind w:left="420"/>
        <w:rPr>
          <w:sz w:val="28"/>
          <w:szCs w:val="28"/>
        </w:rPr>
      </w:pPr>
      <w:r>
        <w:rPr>
          <w:sz w:val="28"/>
          <w:szCs w:val="28"/>
        </w:rPr>
        <w:t xml:space="preserve">为什么系统调用是必须的？</w:t>
      </w:r>
    </w:p>
    <w:p>
      <w:pPr>
        <w:pStyle w:val="3"/>
        <w:keepNext w:val="0"/>
        <w:keepLines w:val="0"/>
        <w:numPr>
          <w:ilvl w:val="0"/>
          <w:numId w:val="0"/>
        </w:numPr>
        <w:spacing w:before="326" w:beforeLines="100" w:after="0" w:line="360" w:lineRule="auto"/>
        <w:ind w:left="420"/>
        <w:rPr>
          <w:sz w:val="28"/>
          <w:szCs w:val="28"/>
        </w:rPr>
      </w:pPr>
      <w:r>
        <w:rPr>
          <w:sz w:val="28"/>
          <w:szCs w:val="28"/>
        </w:rPr>
        <w:t xml:space="preserve">系统调用的分类</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4527000" cy="1269000"/>
            <wp:docPr id="11" name="Picture 1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
                    <pic:cNvPicPr>
                      <a:picLocks noChangeAspect="1" noChangeArrowheads="1"/>
                    </pic:cNvPicPr>
                  </pic:nvPicPr>
                  <pic:blipFill>
                    <a:blip r:embed="img11" cstate="print">
                      <a:extLst>
                        <a:ext uri="{28A0092B-C50C-407E-A947-70E740481C1C}">
                          <a14:useLocalDpi xmlns:a14="http://schemas.microsoft.com/office/drawing/2010/main" val="0"/>
                        </a:ext>
                      </a:extLst>
                    </a:blip>
                    <a:srcRect/>
                    <a:stretch>
                      <a:fillRect/>
                    </a:stretch>
                  </pic:blipFill>
                  <pic:spPr bwMode="auto">
                    <a:xfrm>
                      <a:off x="0" y="0"/>
                      <a:ext cx="4527000" cy="1269000"/>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系统调用的过程</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1.在发起系统调用前，应用程序先通过传参指令向cpu中的寄存器中传递参数，这些参数的作用包括但不限于指明系统调用的类型，系统调用过程中必须的数据</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 传参完成后，应用程序会使用一条陷入指令引发内中断，cpu从用户态变为内核态，执行相应的中断处理程序--系统调用的入口程序</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 系统调用入口程序会根据cpu寄存器中的参数判断应用程序需要的是哪种系统调用服务，然后cpu开始执行对应类型的系统调用，该类型的系统调用会根据cpu寄存器的剩余参数进行相关处理</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 处理完毕后，cpu从内核态切换为用户态继续执行应用程序中的下一个指令</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t>
      </w:r>
      <w:bookmarkEnd w:id="2"/>
    </w:p>
    <w:p>
      <w:pPr>
        <w:ind w:left="840"/>
        <w:rPr/>
      </w:pPr>
      <w:r>
        <w:rPr/>
        <w:drawing>
          <wp:inline distT="0" distB="0" distL="0" distR="0">
            <wp:extent cx="4725000" cy="2673000"/>
            <wp:docPr id="12" name="Picture 1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
                    <pic:cNvPicPr>
                      <a:picLocks noChangeAspect="1" noChangeArrowheads="1"/>
                    </pic:cNvPicPr>
                  </pic:nvPicPr>
                  <pic:blipFill>
                    <a:blip r:embed="img12" cstate="print">
                      <a:extLst>
                        <a:ext uri="{28A0092B-C50C-407E-A947-70E740481C1C}">
                          <a14:useLocalDpi xmlns:a14="http://schemas.microsoft.com/office/drawing/2010/main" val="0"/>
                        </a:ext>
                      </a:extLst>
                    </a:blip>
                    <a:srcRect/>
                    <a:stretch>
                      <a:fillRect/>
                    </a:stretch>
                  </pic:blipFill>
                  <pic:spPr bwMode="auto">
                    <a:xfrm>
                      <a:off x="0" y="0"/>
                      <a:ext cx="4725000" cy="2673000"/>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
      </w:r>
    </w:p>
    <w:p>
      <w:pPr>
        <w:ind w:left="420"/>
        <w:rPr/>
      </w:pPr>
      <w:r>
        <w:rPr/>
        <w:drawing>
          <wp:inline distT="0" distB="0" distL="0" distR="0">
            <wp:extent cx="4878000" cy="432000"/>
            <wp:docPr id="13" name="Picture 1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
                    <pic:cNvPicPr>
                      <a:picLocks noChangeAspect="1" noChangeArrowheads="1"/>
                    </pic:cNvPicPr>
                  </pic:nvPicPr>
                  <pic:blipFill>
                    <a:blip r:embed="img13" cstate="print">
                      <a:extLst>
                        <a:ext uri="{28A0092B-C50C-407E-A947-70E740481C1C}">
                          <a14:useLocalDpi xmlns:a14="http://schemas.microsoft.com/office/drawing/2010/main" val="0"/>
                        </a:ext>
                      </a:extLst>
                    </a:blip>
                    <a:srcRect/>
                    <a:stretch>
                      <a:fillRect/>
                    </a:stretch>
                  </pic:blipFill>
                  <pic:spPr bwMode="auto">
                    <a:xfrm>
                      <a:off x="0" y="0"/>
                      <a:ext cx="4878000" cy="432000"/>
                    </a:xfrm>
                    <a:prstGeom prst="rect">
                      <a:avLst/>
                    </a:prstGeom>
                    <a:noFill/>
                    <a:ln>
                      <a:noFill/>
                    </a:ln>
                  </pic:spPr>
                </pic:pic>
              </a:graphicData>
            </a:graphic>
          </wp:inline>
        </w:drawing>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操作系统体系结构</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计算机系统的层次结构</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6037200" cy="2363116"/>
            <wp:docPr id="14" name="Picture 1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
                    <pic:cNvPicPr>
                      <a:picLocks noChangeAspect="1" noChangeArrowheads="1"/>
                    </pic:cNvPicPr>
                  </pic:nvPicPr>
                  <pic:blipFill>
                    <a:blip r:embed="img14" cstate="print">
                      <a:extLst>
                        <a:ext uri="{28A0092B-C50C-407E-A947-70E740481C1C}">
                          <a14:useLocalDpi xmlns:a14="http://schemas.microsoft.com/office/drawing/2010/main" val="0"/>
                        </a:ext>
                      </a:extLst>
                    </a:blip>
                    <a:srcRect/>
                    <a:stretch>
                      <a:fillRect/>
                    </a:stretch>
                  </pic:blipFill>
                  <pic:spPr bwMode="auto">
                    <a:xfrm>
                      <a:off x="0" y="0"/>
                      <a:ext cx="6037200" cy="2363116"/>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
      </w:r>
    </w:p>
    <w:p>
      <w:pPr>
        <w:ind w:left="420"/>
        <w:rPr/>
      </w:pPr>
      <w:r>
        <w:rPr/>
        <w:drawing>
          <wp:inline distT="0" distB="0" distL="0" distR="0">
            <wp:extent cx="6037200" cy="3038814"/>
            <wp:docPr id="15" name="Picture 1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
                    <pic:cNvPicPr>
                      <a:picLocks noChangeAspect="1" noChangeArrowheads="1"/>
                    </pic:cNvPicPr>
                  </pic:nvPicPr>
                  <pic:blipFill>
                    <a:blip r:embed="img15" cstate="print">
                      <a:extLst>
                        <a:ext uri="{28A0092B-C50C-407E-A947-70E740481C1C}">
                          <a14:useLocalDpi xmlns:a14="http://schemas.microsoft.com/office/drawing/2010/main" val="0"/>
                        </a:ext>
                      </a:extLst>
                    </a:blip>
                    <a:srcRect/>
                    <a:stretch>
                      <a:fillRect/>
                    </a:stretch>
                  </pic:blipFill>
                  <pic:spPr bwMode="auto">
                    <a:xfrm>
                      <a:off x="0" y="0"/>
                      <a:ext cx="6037200" cy="3038814"/>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
      </w:r>
    </w:p>
    <w:p>
      <w:pPr>
        <w:ind w:left="420"/>
        <w:rPr/>
      </w:pPr>
      <w:r>
        <w:rPr/>
        <w:drawing>
          <wp:inline distT="0" distB="0" distL="0" distR="0">
            <wp:extent cx="4842000" cy="1017000"/>
            <wp:docPr id="16" name="Picture 1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
                    <pic:cNvPicPr>
                      <a:picLocks noChangeAspect="1" noChangeArrowheads="1"/>
                    </pic:cNvPicPr>
                  </pic:nvPicPr>
                  <pic:blipFill>
                    <a:blip r:embed="img16" cstate="print">
                      <a:extLst>
                        <a:ext uri="{28A0092B-C50C-407E-A947-70E740481C1C}">
                          <a14:useLocalDpi xmlns:a14="http://schemas.microsoft.com/office/drawing/2010/main" val="0"/>
                        </a:ext>
                      </a:extLst>
                    </a:blip>
                    <a:srcRect/>
                    <a:stretch>
                      <a:fillRect/>
                    </a:stretch>
                  </pic:blipFill>
                  <pic:spPr bwMode="auto">
                    <a:xfrm>
                      <a:off x="0" y="0"/>
                      <a:ext cx="4842000" cy="1017000"/>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
      </w:r>
    </w:p>
    <w:p>
      <w:pPr>
        <w:ind w:left="420"/>
        <w:rPr/>
      </w:pPr>
      <w:r>
        <w:rPr/>
        <w:drawing>
          <wp:inline distT="0" distB="0" distL="0" distR="0">
            <wp:extent cx="6037200" cy="3440555"/>
            <wp:docPr id="17" name="Picture 1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
                    <pic:cNvPicPr>
                      <a:picLocks noChangeAspect="1" noChangeArrowheads="1"/>
                    </pic:cNvPicPr>
                  </pic:nvPicPr>
                  <pic:blipFill>
                    <a:blip r:embed="img17" cstate="print">
                      <a:extLst>
                        <a:ext uri="{28A0092B-C50C-407E-A947-70E740481C1C}">
                          <a14:useLocalDpi xmlns:a14="http://schemas.microsoft.com/office/drawing/2010/main" val="0"/>
                        </a:ext>
                      </a:extLst>
                    </a:blip>
                    <a:srcRect/>
                    <a:stretch>
                      <a:fillRect/>
                    </a:stretch>
                  </pic:blipFill>
                  <pic:spPr bwMode="auto">
                    <a:xfrm>
                      <a:off x="0" y="0"/>
                      <a:ext cx="6037200" cy="3440555"/>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
      </w:r>
    </w:p>
    <w:p>
      <w:pPr>
        <w:ind w:left="420"/>
        <w:rPr/>
      </w:pPr>
      <w:r>
        <w:rPr/>
        <w:drawing>
          <wp:inline distT="0" distB="0" distL="0" distR="0">
            <wp:extent cx="6037200" cy="3592271"/>
            <wp:docPr id="18" name="Picture 1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
                    <pic:cNvPicPr>
                      <a:picLocks noChangeAspect="1" noChangeArrowheads="1"/>
                    </pic:cNvPicPr>
                  </pic:nvPicPr>
                  <pic:blipFill>
                    <a:blip r:embed="img18" cstate="print">
                      <a:extLst>
                        <a:ext uri="{28A0092B-C50C-407E-A947-70E740481C1C}">
                          <a14:useLocalDpi xmlns:a14="http://schemas.microsoft.com/office/drawing/2010/main" val="0"/>
                        </a:ext>
                      </a:extLst>
                    </a:blip>
                    <a:srcRect/>
                    <a:stretch>
                      <a:fillRect/>
                    </a:stretch>
                  </pic:blipFill>
                  <pic:spPr bwMode="auto">
                    <a:xfrm>
                      <a:off x="0" y="0"/>
                      <a:ext cx="6037200" cy="3592271"/>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分层结构</w:t>
      </w:r>
      <w:bookmarkEnd w:id="2"/>
    </w:p>
    <w:p>
      <w:pPr>
        <w:pStyle w:val="33"/>
        <w:numPr>
          <w:ilvl w:val="0"/>
          <w:numId w:val="2"/>
        </w:numPr>
        <w:spacing w:before="326" w:beforeLines="100" w:line="360" w:lineRule="auto"/>
        <w:ind w:left="1610" w:hanging="357"/>
        <w:rPr/>
      </w:pPr>
      <w:r>
        <w:rPr/>
        <w:t xml:space="preserve">内核分为多层，每层可单项调用相邻的更低一层</w:t>
      </w:r>
    </w:p>
    <w:p>
      <w:pPr>
        <w:spacing w:before="326" w:beforeLines="100" w:line="360" w:lineRule="auto"/>
        <w:ind w:left="1684"/>
        <w:rPr/>
      </w:pPr>
      <w:r>
        <w:rPr/>
        <w:t xml:space="preserve">•</w:t>
      </w:r>
      <w:r>
        <w:rPr/>
        <w:tab/>
      </w:r>
      <w:r>
        <w:rPr/>
        <w:t xml:space="preserve">优点</w:t>
      </w:r>
    </w:p>
    <w:p>
      <w:pPr>
        <w:spacing w:before="326" w:beforeLines="100" w:line="360" w:lineRule="auto"/>
        <w:ind w:left="2104"/>
        <w:rPr/>
      </w:pPr>
      <w:r>
        <w:rPr/>
        <w:t xml:space="preserve">•</w:t>
      </w:r>
      <w:r>
        <w:rPr/>
        <w:tab/>
      </w:r>
      <w:r>
        <w:rPr/>
        <w:t xml:space="preserve">可以自底单向向上逐层测试和验证</w:t>
      </w:r>
    </w:p>
    <w:p>
      <w:pPr>
        <w:spacing w:before="326" w:beforeLines="100" w:line="360" w:lineRule="auto"/>
        <w:ind w:left="1684"/>
        <w:rPr/>
      </w:pPr>
      <w:r>
        <w:rPr/>
        <w:t xml:space="preserve">•</w:t>
      </w:r>
      <w:r>
        <w:rPr/>
        <w:tab/>
      </w:r>
      <w:r>
        <w:rPr/>
        <w:t xml:space="preserve">缺点</w:t>
      </w:r>
    </w:p>
    <w:p>
      <w:pPr>
        <w:spacing w:before="326" w:beforeLines="100" w:line="360" w:lineRule="auto"/>
        <w:ind w:left="2104"/>
        <w:rPr/>
      </w:pPr>
      <w:r>
        <w:rPr/>
        <w:t xml:space="preserve">•</w:t>
      </w:r>
      <w:r>
        <w:rPr/>
        <w:tab/>
      </w:r>
      <w:r>
        <w:rPr/>
        <w:t xml:space="preserve">1.不能跨层调用   2.边界难以确定</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模块化结构</w:t>
      </w:r>
      <w:bookmarkEnd w:id="2"/>
    </w:p>
    <w:p>
      <w:pPr>
        <w:pStyle w:val="33"/>
        <w:numPr>
          <w:ilvl w:val="0"/>
          <w:numId w:val="2"/>
        </w:numPr>
        <w:spacing w:before="326" w:beforeLines="100" w:line="360" w:lineRule="auto"/>
        <w:ind w:left="1610" w:hanging="357"/>
        <w:rPr/>
      </w:pPr>
      <w:r>
        <w:rPr/>
        <w:t xml:space="preserve">内核分为主模块和可加载内核模块，主模块负责核心功能，可加载内核模块是可以动态加载到内核的新模块，无需重新编译整个内核</w:t>
      </w:r>
    </w:p>
    <w:p>
      <w:pPr>
        <w:spacing w:before="326" w:beforeLines="100" w:line="360" w:lineRule="auto"/>
        <w:ind w:left="1684"/>
        <w:rPr/>
      </w:pPr>
      <w:r>
        <w:rPr/>
        <w:t xml:space="preserve">•</w:t>
      </w:r>
      <w:r>
        <w:rPr/>
        <w:tab/>
      </w:r>
      <w:r>
        <w:rPr/>
        <w:t xml:space="preserve">优点</w:t>
      </w:r>
    </w:p>
    <w:p>
      <w:pPr>
        <w:spacing w:before="326" w:beforeLines="100" w:line="360" w:lineRule="auto"/>
        <w:ind w:left="2104"/>
        <w:rPr/>
      </w:pPr>
      <w:r>
        <w:rPr/>
        <w:t xml:space="preserve">•</w:t>
      </w:r>
      <w:r>
        <w:rPr/>
        <w:tab/>
      </w:r>
      <w:r>
        <w:rPr/>
        <w:t xml:space="preserve">新模块可以动态加载</w:t>
      </w:r>
    </w:p>
    <w:p>
      <w:pPr>
        <w:spacing w:before="326" w:beforeLines="100" w:line="360" w:lineRule="auto"/>
        <w:ind w:left="2104"/>
        <w:rPr/>
      </w:pPr>
      <w:r>
        <w:rPr/>
        <w:t xml:space="preserve">•</w:t>
      </w:r>
      <w:r>
        <w:rPr/>
        <w:tab/>
      </w:r>
      <w:r>
        <w:rPr/>
        <w:t xml:space="preserve">模块间可直接相互调用</w:t>
      </w:r>
    </w:p>
    <w:p>
      <w:pPr>
        <w:spacing w:before="326" w:beforeLines="100" w:line="360" w:lineRule="auto"/>
        <w:ind w:left="1684"/>
        <w:rPr/>
      </w:pPr>
      <w:r>
        <w:rPr/>
        <w:t xml:space="preserve">•</w:t>
      </w:r>
      <w:r>
        <w:rPr/>
        <w:tab/>
      </w:r>
      <w:r>
        <w:rPr/>
        <w:t xml:space="preserve">缺点</w:t>
      </w:r>
    </w:p>
    <w:p>
      <w:pPr>
        <w:spacing w:before="326" w:beforeLines="100" w:line="360" w:lineRule="auto"/>
        <w:ind w:left="2104"/>
        <w:rPr/>
      </w:pPr>
      <w:r>
        <w:rPr/>
        <w:t xml:space="preserve">•</w:t>
      </w:r>
      <w:r>
        <w:rPr/>
        <w:tab/>
      </w:r>
      <w:r>
        <w:rPr/>
        <w:t xml:space="preserve">模块间耦合度高</w:t>
      </w:r>
    </w:p>
    <w:p>
      <w:pPr>
        <w:spacing w:before="326" w:beforeLines="100" w:line="360" w:lineRule="auto"/>
        <w:ind w:left="2104"/>
        <w:rPr/>
      </w:pPr>
      <w:r>
        <w:rPr/>
        <w:t xml:space="preserve">•</w:t>
      </w:r>
      <w:r>
        <w:rPr/>
        <w:tab/>
      </w:r>
      <w:r>
        <w:rPr/>
        <w:t xml:space="preserve">模块间的接口定义未必合理</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宏内核</w:t>
      </w:r>
      <w:bookmarkEnd w:id="2"/>
    </w:p>
    <w:p>
      <w:pPr>
        <w:pStyle w:val="33"/>
        <w:numPr>
          <w:ilvl w:val="0"/>
          <w:numId w:val="2"/>
        </w:numPr>
        <w:spacing w:before="326" w:beforeLines="100" w:line="360" w:lineRule="auto"/>
        <w:ind w:left="1610" w:hanging="357"/>
        <w:rPr/>
      </w:pPr>
      <w:r>
        <w:rPr/>
        <w:t xml:space="preserve">将所有系统功能都放在内核</w:t>
      </w:r>
    </w:p>
    <w:p>
      <w:pPr>
        <w:spacing w:before="326" w:beforeLines="100" w:line="360" w:lineRule="auto"/>
        <w:ind w:left="1684"/>
        <w:rPr/>
      </w:pPr>
      <w:r>
        <w:rPr/>
        <w:t xml:space="preserve">•</w:t>
      </w:r>
      <w:r>
        <w:rPr/>
        <w:tab/>
      </w:r>
      <w:r>
        <w:rPr/>
        <w:t xml:space="preserve">优点</w:t>
      </w:r>
    </w:p>
    <w:p>
      <w:pPr>
        <w:spacing w:before="326" w:beforeLines="100" w:line="360" w:lineRule="auto"/>
        <w:ind w:left="2104"/>
        <w:rPr/>
      </w:pPr>
      <w:r>
        <w:rPr/>
        <w:t xml:space="preserve">•</w:t>
      </w:r>
      <w:r>
        <w:rPr/>
        <w:tab/>
      </w:r>
      <w:r>
        <w:rPr/>
        <w:t xml:space="preserve">内核内部各种功能都可以直接相互调用</w:t>
      </w:r>
    </w:p>
    <w:p>
      <w:pPr>
        <w:spacing w:before="326" w:beforeLines="100" w:line="360" w:lineRule="auto"/>
        <w:ind w:left="1684"/>
        <w:rPr/>
      </w:pPr>
      <w:r>
        <w:rPr/>
        <w:t xml:space="preserve">•</w:t>
      </w:r>
      <w:r>
        <w:rPr/>
        <w:tab/>
      </w:r>
      <w:r>
        <w:rPr/>
        <w:t xml:space="preserve">缺点</w:t>
      </w:r>
    </w:p>
    <w:p>
      <w:pPr>
        <w:spacing w:before="326" w:beforeLines="100" w:line="360" w:lineRule="auto"/>
        <w:ind w:left="2104"/>
        <w:rPr/>
      </w:pPr>
      <w:r>
        <w:rPr/>
        <w:t xml:space="preserve">•</w:t>
      </w:r>
      <w:r>
        <w:rPr/>
        <w:tab/>
      </w:r>
      <w:r>
        <w:rPr/>
        <w:t xml:space="preserve">内核功能复杂，难以维护</w:t>
      </w:r>
    </w:p>
    <w:p>
      <w:pPr>
        <w:spacing w:before="326" w:beforeLines="100" w:line="360" w:lineRule="auto"/>
        <w:ind w:left="2104"/>
        <w:rPr/>
      </w:pPr>
      <w:r>
        <w:rPr/>
        <w:t xml:space="preserve">•</w:t>
      </w:r>
      <w:r>
        <w:rPr/>
        <w:tab/>
      </w:r>
      <w:r>
        <w:rPr/>
        <w:t xml:space="preserve">内核某个功能出错会导致系统崩溃</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微内核</w:t>
      </w:r>
      <w:bookmarkEnd w:id="2"/>
    </w:p>
    <w:p>
      <w:pPr>
        <w:pStyle w:val="33"/>
        <w:numPr>
          <w:ilvl w:val="0"/>
          <w:numId w:val="2"/>
        </w:numPr>
        <w:spacing w:before="326" w:beforeLines="100" w:line="360" w:lineRule="auto"/>
        <w:ind w:left="1610" w:hanging="357"/>
        <w:rPr/>
      </w:pPr>
      <w:r>
        <w:rPr/>
        <w:t xml:space="preserve">只把中断，原语和进程通信等核心功能放入内核，管理功能以用户进程的形式运行在用户态</w:t>
      </w:r>
    </w:p>
    <w:p>
      <w:pPr>
        <w:spacing w:before="326" w:beforeLines="100" w:line="360" w:lineRule="auto"/>
        <w:ind w:left="1684"/>
        <w:rPr/>
      </w:pPr>
      <w:r>
        <w:rPr/>
        <w:t xml:space="preserve">•</w:t>
      </w:r>
      <w:r>
        <w:rPr/>
        <w:tab/>
      </w:r>
      <w:r>
        <w:rPr/>
        <w:t xml:space="preserve">优点</w:t>
      </w:r>
    </w:p>
    <w:p>
      <w:pPr>
        <w:spacing w:before="326" w:beforeLines="100" w:line="360" w:lineRule="auto"/>
        <w:ind w:left="2104"/>
        <w:rPr/>
      </w:pPr>
      <w:r>
        <w:rPr/>
        <w:t xml:space="preserve">•</w:t>
      </w:r>
      <w:r>
        <w:rPr/>
        <w:tab/>
      </w:r>
      <w:r>
        <w:rPr/>
        <w:t xml:space="preserve">内核功能少，易于维护</w:t>
      </w:r>
    </w:p>
    <w:p>
      <w:pPr>
        <w:spacing w:before="326" w:beforeLines="100" w:line="360" w:lineRule="auto"/>
        <w:ind w:left="2104"/>
        <w:rPr/>
      </w:pPr>
      <w:r>
        <w:rPr/>
        <w:t xml:space="preserve">•</w:t>
      </w:r>
      <w:r>
        <w:rPr/>
        <w:tab/>
      </w:r>
      <w:r>
        <w:rPr/>
        <w:t xml:space="preserve">内核外某个功能出错不会导致系统崩溃</w:t>
      </w:r>
    </w:p>
    <w:p>
      <w:pPr>
        <w:spacing w:before="326" w:beforeLines="100" w:line="360" w:lineRule="auto"/>
        <w:ind w:left="1684"/>
        <w:rPr/>
      </w:pPr>
      <w:r>
        <w:rPr/>
        <w:t xml:space="preserve">•</w:t>
      </w:r>
      <w:r>
        <w:rPr/>
        <w:tab/>
      </w:r>
      <w:r>
        <w:rPr/>
        <w:t xml:space="preserve">缺点</w:t>
      </w:r>
    </w:p>
    <w:p>
      <w:pPr>
        <w:spacing w:before="326" w:beforeLines="100" w:line="360" w:lineRule="auto"/>
        <w:ind w:left="2104"/>
        <w:rPr/>
      </w:pPr>
      <w:r>
        <w:rPr/>
        <w:t xml:space="preserve">•</w:t>
      </w:r>
      <w:r>
        <w:rPr/>
        <w:tab/>
      </w:r>
      <w:r>
        <w:rPr/>
        <w:t xml:space="preserve">cpu状态需要不断切换</w:t>
      </w:r>
    </w:p>
    <w:p>
      <w:pPr>
        <w:spacing w:before="326" w:beforeLines="100" w:line="360" w:lineRule="auto"/>
        <w:ind w:left="2104"/>
        <w:rPr/>
      </w:pPr>
      <w:r>
        <w:rPr/>
        <w:t xml:space="preserve">•</w:t>
      </w:r>
      <w:r>
        <w:rPr/>
        <w:tab/>
      </w:r>
      <w:r>
        <w:rPr/>
        <w:t xml:space="preserve">用户态的功能模块不能相互调用，必须借助消息传递来间接通信</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外核</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4176000" cy="1368000"/>
            <wp:docPr id="19" name="Picture 1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
                    <pic:cNvPicPr>
                      <a:picLocks noChangeAspect="1" noChangeArrowheads="1"/>
                    </pic:cNvPicPr>
                  </pic:nvPicPr>
                  <pic:blipFill>
                    <a:blip r:embed="img19" cstate="print">
                      <a:extLst>
                        <a:ext uri="{28A0092B-C50C-407E-A947-70E740481C1C}">
                          <a14:useLocalDpi xmlns:a14="http://schemas.microsoft.com/office/drawing/2010/main" val="0"/>
                        </a:ext>
                      </a:extLst>
                    </a:blip>
                    <a:srcRect/>
                    <a:stretch>
                      <a:fillRect/>
                    </a:stretch>
                  </pic:blipFill>
                  <pic:spPr bwMode="auto">
                    <a:xfrm>
                      <a:off x="0" y="0"/>
                      <a:ext cx="4176000" cy="1368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4482000" cy="1512000"/>
            <wp:docPr id="20" name="Picture 2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
                    <pic:cNvPicPr>
                      <a:picLocks noChangeAspect="1" noChangeArrowheads="1"/>
                    </pic:cNvPicPr>
                  </pic:nvPicPr>
                  <pic:blipFill>
                    <a:blip r:embed="img20" cstate="print">
                      <a:extLst>
                        <a:ext uri="{28A0092B-C50C-407E-A947-70E740481C1C}">
                          <a14:useLocalDpi xmlns:a14="http://schemas.microsoft.com/office/drawing/2010/main" val="0"/>
                        </a:ext>
                      </a:extLst>
                    </a:blip>
                    <a:srcRect/>
                    <a:stretch>
                      <a:fillRect/>
                    </a:stretch>
                  </pic:blipFill>
                  <pic:spPr bwMode="auto">
                    <a:xfrm>
                      <a:off x="0" y="0"/>
                      <a:ext cx="4482000" cy="1512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3501000" cy="1908000"/>
            <wp:docPr id="21" name="Picture 2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
                    <pic:cNvPicPr>
                      <a:picLocks noChangeAspect="1" noChangeArrowheads="1"/>
                    </pic:cNvPicPr>
                  </pic:nvPicPr>
                  <pic:blipFill>
                    <a:blip r:embed="img21" cstate="print">
                      <a:extLst>
                        <a:ext uri="{28A0092B-C50C-407E-A947-70E740481C1C}">
                          <a14:useLocalDpi xmlns:a14="http://schemas.microsoft.com/office/drawing/2010/main" val="0"/>
                        </a:ext>
                      </a:extLst>
                    </a:blip>
                    <a:srcRect/>
                    <a:stretch>
                      <a:fillRect/>
                    </a:stretch>
                  </pic:blipFill>
                  <pic:spPr bwMode="auto">
                    <a:xfrm>
                      <a:off x="0" y="0"/>
                      <a:ext cx="3501000" cy="1908000"/>
                    </a:xfrm>
                    <a:prstGeom prst="rect">
                      <a:avLst/>
                    </a:prstGeom>
                    <a:noFill/>
                    <a:ln>
                      <a:noFill/>
                    </a:ln>
                  </pic:spPr>
                </pic:pic>
              </a:graphicData>
            </a:graphic>
          </wp:inline>
        </w:drawing>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操作系统引导</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
      </w:r>
    </w:p>
    <w:p>
      <w:pPr>
        <w:ind w:left="420"/>
        <w:rPr/>
      </w:pPr>
      <w:r>
        <w:rPr/>
        <w:drawing>
          <wp:inline distT="0" distB="0" distL="0" distR="0">
            <wp:extent cx="6037200" cy="3427572"/>
            <wp:docPr id="22" name="Picture 2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
                    <pic:cNvPicPr>
                      <a:picLocks noChangeAspect="1" noChangeArrowheads="1"/>
                    </pic:cNvPicPr>
                  </pic:nvPicPr>
                  <pic:blipFill>
                    <a:blip r:embed="img22" cstate="print">
                      <a:extLst>
                        <a:ext uri="{28A0092B-C50C-407E-A947-70E740481C1C}">
                          <a14:useLocalDpi xmlns:a14="http://schemas.microsoft.com/office/drawing/2010/main" val="0"/>
                        </a:ext>
                      </a:extLst>
                    </a:blip>
                    <a:srcRect/>
                    <a:stretch>
                      <a:fillRect/>
                    </a:stretch>
                  </pic:blipFill>
                  <pic:spPr bwMode="auto">
                    <a:xfrm>
                      <a:off x="0" y="0"/>
                      <a:ext cx="6037200" cy="3427572"/>
                    </a:xfrm>
                    <a:prstGeom prst="rect">
                      <a:avLst/>
                    </a:prstGeom>
                    <a:noFill/>
                    <a:ln>
                      <a:noFill/>
                    </a:ln>
                  </pic:spPr>
                </pic:pic>
              </a:graphicData>
            </a:graphic>
          </wp:inline>
        </w:drawing>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虚拟机</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
      </w:r>
    </w:p>
    <w:p>
      <w:pPr>
        <w:ind w:left="420"/>
        <w:rPr/>
      </w:pPr>
      <w:r>
        <w:rPr/>
        <w:drawing>
          <wp:inline distT="0" distB="0" distL="0" distR="0">
            <wp:extent cx="6037200" cy="3221321"/>
            <wp:docPr id="23" name="Picture 2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
                    <pic:cNvPicPr>
                      <a:picLocks noChangeAspect="1" noChangeArrowheads="1"/>
                    </pic:cNvPicPr>
                  </pic:nvPicPr>
                  <pic:blipFill>
                    <a:blip r:embed="img23" cstate="print">
                      <a:extLst>
                        <a:ext uri="{28A0092B-C50C-407E-A947-70E740481C1C}">
                          <a14:useLocalDpi xmlns:a14="http://schemas.microsoft.com/office/drawing/2010/main" val="0"/>
                        </a:ext>
                      </a:extLst>
                    </a:blip>
                    <a:srcRect/>
                    <a:stretch>
                      <a:fillRect/>
                    </a:stretch>
                  </pic:blipFill>
                  <pic:spPr bwMode="auto">
                    <a:xfrm>
                      <a:off x="0" y="0"/>
                      <a:ext cx="6037200" cy="3221321"/>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
      </w:r>
    </w:p>
    <w:p>
      <w:pPr>
        <w:ind w:left="420"/>
        <w:rPr/>
      </w:pPr>
      <w:r>
        <w:rPr/>
        <w:drawing>
          <wp:inline distT="0" distB="0" distL="0" distR="0">
            <wp:extent cx="6037200" cy="3395233"/>
            <wp:docPr id="24" name="Picture 2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
                    <pic:cNvPicPr>
                      <a:picLocks noChangeAspect="1" noChangeArrowheads="1"/>
                    </pic:cNvPicPr>
                  </pic:nvPicPr>
                  <pic:blipFill>
                    <a:blip r:embed="img24" cstate="print">
                      <a:extLst>
                        <a:ext uri="{28A0092B-C50C-407E-A947-70E740481C1C}">
                          <a14:useLocalDpi xmlns:a14="http://schemas.microsoft.com/office/drawing/2010/main" val="0"/>
                        </a:ext>
                      </a:extLst>
                    </a:blip>
                    <a:srcRect/>
                    <a:stretch>
                      <a:fillRect/>
                    </a:stretch>
                  </pic:blipFill>
                  <pic:spPr bwMode="auto">
                    <a:xfrm>
                      <a:off x="0" y="0"/>
                      <a:ext cx="6037200" cy="3395233"/>
                    </a:xfrm>
                    <a:prstGeom prst="rect">
                      <a:avLst/>
                    </a:prstGeom>
                    <a:noFill/>
                    <a:ln>
                      <a:noFill/>
                    </a:ln>
                  </pic:spPr>
                </pic:pic>
              </a:graphicData>
            </a:graphic>
          </wp:inline>
        </w:drawing>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进程</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基本概念</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程序</w:t>
      </w:r>
      <w:bookmarkEnd w:id="2"/>
    </w:p>
    <w:p>
      <w:pPr>
        <w:pStyle w:val="33"/>
        <w:numPr>
          <w:ilvl w:val="0"/>
          <w:numId w:val="2"/>
        </w:numPr>
        <w:spacing w:before="326" w:beforeLines="100" w:line="360" w:lineRule="auto"/>
        <w:ind w:left="1610" w:hanging="357"/>
        <w:rPr/>
      </w:pPr>
      <w:r>
        <w:rPr/>
        <w:t xml:space="preserve">存放在磁盘里面的可执行文件，即一系列的指令集合，是静态的</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进程</w:t>
      </w:r>
      <w:bookmarkEnd w:id="2"/>
    </w:p>
    <w:p>
      <w:pPr>
        <w:pStyle w:val="33"/>
        <w:numPr>
          <w:ilvl w:val="0"/>
          <w:numId w:val="2"/>
        </w:numPr>
        <w:spacing w:before="326" w:beforeLines="100" w:line="360" w:lineRule="auto"/>
        <w:ind w:left="1610" w:hanging="357"/>
        <w:rPr/>
      </w:pPr>
      <w:r>
        <w:rPr/>
        <w:t xml:space="preserve">程序的一次执行过程，是动态的</w:t>
      </w:r>
    </w:p>
    <w:p>
      <w:pPr>
        <w:pStyle w:val="33"/>
        <w:numPr>
          <w:ilvl w:val="0"/>
          <w:numId w:val="2"/>
        </w:numPr>
        <w:spacing w:before="326" w:beforeLines="100" w:line="360" w:lineRule="auto"/>
        <w:ind w:left="1610" w:hanging="357"/>
        <w:rPr/>
      </w:pPr>
      <w:r>
        <w:rPr/>
        <w:t xml:space="preserve">每个进程都有专属的pid（进程ID）</w:t>
      </w:r>
    </w:p>
    <w:p>
      <w:pPr>
        <w:pStyle w:val="33"/>
        <w:numPr>
          <w:ilvl w:val="0"/>
          <w:numId w:val="2"/>
        </w:numPr>
        <w:spacing w:before="326" w:beforeLines="100" w:line="360" w:lineRule="auto"/>
        <w:ind w:left="1610" w:hanging="357"/>
        <w:rPr/>
      </w:pPr>
      <w:r>
        <w:rPr/>
        <w:t xml:space="preserve">操作系统在管理进程时所需要的信息都被放在pcb（进程控制块）中</w:t>
      </w:r>
    </w:p>
    <w:p>
      <w:pPr>
        <w:pStyle w:val="3"/>
        <w:keepNext w:val="0"/>
        <w:keepLines w:val="0"/>
        <w:numPr>
          <w:ilvl w:val="0"/>
          <w:numId w:val="0"/>
        </w:numPr>
        <w:spacing w:before="326" w:beforeLines="100" w:after="0" w:line="360" w:lineRule="auto"/>
        <w:ind w:left="420"/>
        <w:rPr>
          <w:sz w:val="28"/>
          <w:szCs w:val="28"/>
        </w:rPr>
      </w:pPr>
      <w:r>
        <w:rPr>
          <w:sz w:val="28"/>
          <w:szCs w:val="28"/>
        </w:rPr>
        <w:t xml:space="preserve">组成</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6037200" cy="3115195"/>
            <wp:docPr id="25" name="Picture 2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
                    <pic:cNvPicPr>
                      <a:picLocks noChangeAspect="1" noChangeArrowheads="1"/>
                    </pic:cNvPicPr>
                  </pic:nvPicPr>
                  <pic:blipFill>
                    <a:blip r:embed="img25" cstate="print">
                      <a:extLst>
                        <a:ext uri="{28A0092B-C50C-407E-A947-70E740481C1C}">
                          <a14:useLocalDpi xmlns:a14="http://schemas.microsoft.com/office/drawing/2010/main" val="0"/>
                        </a:ext>
                      </a:extLst>
                    </a:blip>
                    <a:srcRect/>
                    <a:stretch>
                      <a:fillRect/>
                    </a:stretch>
                  </pic:blipFill>
                  <pic:spPr bwMode="auto">
                    <a:xfrm>
                      <a:off x="0" y="0"/>
                      <a:ext cx="6037200" cy="3115195"/>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6037200" cy="3397304"/>
            <wp:docPr id="26" name="Picture 2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
                    <pic:cNvPicPr>
                      <a:picLocks noChangeAspect="1" noChangeArrowheads="1"/>
                    </pic:cNvPicPr>
                  </pic:nvPicPr>
                  <pic:blipFill>
                    <a:blip r:embed="img26" cstate="print">
                      <a:extLst>
                        <a:ext uri="{28A0092B-C50C-407E-A947-70E740481C1C}">
                          <a14:useLocalDpi xmlns:a14="http://schemas.microsoft.com/office/drawing/2010/main" val="0"/>
                        </a:ext>
                      </a:extLst>
                    </a:blip>
                    <a:srcRect/>
                    <a:stretch>
                      <a:fillRect/>
                    </a:stretch>
                  </pic:blipFill>
                  <pic:spPr bwMode="auto">
                    <a:xfrm>
                      <a:off x="0" y="0"/>
                      <a:ext cx="6037200" cy="3397304"/>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6037200" cy="3123725"/>
            <wp:docPr id="27" name="Picture 2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
                    <pic:cNvPicPr>
                      <a:picLocks noChangeAspect="1" noChangeArrowheads="1"/>
                    </pic:cNvPicPr>
                  </pic:nvPicPr>
                  <pic:blipFill>
                    <a:blip r:embed="img27" cstate="print">
                      <a:extLst>
                        <a:ext uri="{28A0092B-C50C-407E-A947-70E740481C1C}">
                          <a14:useLocalDpi xmlns:a14="http://schemas.microsoft.com/office/drawing/2010/main" val="0"/>
                        </a:ext>
                      </a:extLst>
                    </a:blip>
                    <a:srcRect/>
                    <a:stretch>
                      <a:fillRect/>
                    </a:stretch>
                  </pic:blipFill>
                  <pic:spPr bwMode="auto">
                    <a:xfrm>
                      <a:off x="0" y="0"/>
                      <a:ext cx="6037200" cy="3123725"/>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6037200" cy="1233355"/>
            <wp:docPr id="28" name="Picture 2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
                    <pic:cNvPicPr>
                      <a:picLocks noChangeAspect="1" noChangeArrowheads="1"/>
                    </pic:cNvPicPr>
                  </pic:nvPicPr>
                  <pic:blipFill>
                    <a:blip r:embed="img28" cstate="print">
                      <a:extLst>
                        <a:ext uri="{28A0092B-C50C-407E-A947-70E740481C1C}">
                          <a14:useLocalDpi xmlns:a14="http://schemas.microsoft.com/office/drawing/2010/main" val="0"/>
                        </a:ext>
                      </a:extLst>
                    </a:blip>
                    <a:srcRect/>
                    <a:stretch>
                      <a:fillRect/>
                    </a:stretch>
                  </pic:blipFill>
                  <pic:spPr bwMode="auto">
                    <a:xfrm>
                      <a:off x="0" y="0"/>
                      <a:ext cx="6037200" cy="1233355"/>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特征</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6037200" cy="1543065"/>
            <wp:docPr id="29" name="Picture 2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
                    <pic:cNvPicPr>
                      <a:picLocks noChangeAspect="1" noChangeArrowheads="1"/>
                    </pic:cNvPicPr>
                  </pic:nvPicPr>
                  <pic:blipFill>
                    <a:blip r:embed="img29" cstate="print">
                      <a:extLst>
                        <a:ext uri="{28A0092B-C50C-407E-A947-70E740481C1C}">
                          <a14:useLocalDpi xmlns:a14="http://schemas.microsoft.com/office/drawing/2010/main" val="0"/>
                        </a:ext>
                      </a:extLst>
                    </a:blip>
                    <a:srcRect/>
                    <a:stretch>
                      <a:fillRect/>
                    </a:stretch>
                  </pic:blipFill>
                  <pic:spPr bwMode="auto">
                    <a:xfrm>
                      <a:off x="0" y="0"/>
                      <a:ext cx="6037200" cy="1543065"/>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状态转换模型</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6037200" cy="2871410"/>
            <wp:docPr id="30" name="Picture 3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
                    <pic:cNvPicPr>
                      <a:picLocks noChangeAspect="1" noChangeArrowheads="1"/>
                    </pic:cNvPicPr>
                  </pic:nvPicPr>
                  <pic:blipFill>
                    <a:blip r:embed="img30" cstate="print">
                      <a:extLst>
                        <a:ext uri="{28A0092B-C50C-407E-A947-70E740481C1C}">
                          <a14:useLocalDpi xmlns:a14="http://schemas.microsoft.com/office/drawing/2010/main" val="0"/>
                        </a:ext>
                      </a:extLst>
                    </a:blip>
                    <a:srcRect/>
                    <a:stretch>
                      <a:fillRect/>
                    </a:stretch>
                  </pic:blipFill>
                  <pic:spPr bwMode="auto">
                    <a:xfrm>
                      <a:off x="0" y="0"/>
                      <a:ext cx="6037200" cy="287141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6037200" cy="2976480"/>
            <wp:docPr id="31" name="Picture 3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
                    <pic:cNvPicPr>
                      <a:picLocks noChangeAspect="1" noChangeArrowheads="1"/>
                    </pic:cNvPicPr>
                  </pic:nvPicPr>
                  <pic:blipFill>
                    <a:blip r:embed="img31" cstate="print">
                      <a:extLst>
                        <a:ext uri="{28A0092B-C50C-407E-A947-70E740481C1C}">
                          <a14:useLocalDpi xmlns:a14="http://schemas.microsoft.com/office/drawing/2010/main" val="0"/>
                        </a:ext>
                      </a:extLst>
                    </a:blip>
                    <a:srcRect/>
                    <a:stretch>
                      <a:fillRect/>
                    </a:stretch>
                  </pic:blipFill>
                  <pic:spPr bwMode="auto">
                    <a:xfrm>
                      <a:off x="0" y="0"/>
                      <a:ext cx="6037200" cy="2976480"/>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进程的组织</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6037200" cy="3677035"/>
            <wp:docPr id="32" name="Picture 3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
                    <pic:cNvPicPr>
                      <a:picLocks noChangeAspect="1" noChangeArrowheads="1"/>
                    </pic:cNvPicPr>
                  </pic:nvPicPr>
                  <pic:blipFill>
                    <a:blip r:embed="img32" cstate="print">
                      <a:extLst>
                        <a:ext uri="{28A0092B-C50C-407E-A947-70E740481C1C}">
                          <a14:useLocalDpi xmlns:a14="http://schemas.microsoft.com/office/drawing/2010/main" val="0"/>
                        </a:ext>
                      </a:extLst>
                    </a:blip>
                    <a:srcRect/>
                    <a:stretch>
                      <a:fillRect/>
                    </a:stretch>
                  </pic:blipFill>
                  <pic:spPr bwMode="auto">
                    <a:xfrm>
                      <a:off x="0" y="0"/>
                      <a:ext cx="6037200" cy="3677035"/>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6037200" cy="4057258"/>
            <wp:docPr id="33" name="Picture 3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
                    <pic:cNvPicPr>
                      <a:picLocks noChangeAspect="1" noChangeArrowheads="1"/>
                    </pic:cNvPicPr>
                  </pic:nvPicPr>
                  <pic:blipFill>
                    <a:blip r:embed="img33" cstate="print">
                      <a:extLst>
                        <a:ext uri="{28A0092B-C50C-407E-A947-70E740481C1C}">
                          <a14:useLocalDpi xmlns:a14="http://schemas.microsoft.com/office/drawing/2010/main" val="0"/>
                        </a:ext>
                      </a:extLst>
                    </a:blip>
                    <a:srcRect/>
                    <a:stretch>
                      <a:fillRect/>
                    </a:stretch>
                  </pic:blipFill>
                  <pic:spPr bwMode="auto">
                    <a:xfrm>
                      <a:off x="0" y="0"/>
                      <a:ext cx="6037200" cy="4057258"/>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6037200" cy="2368510"/>
            <wp:docPr id="34" name="Picture 3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
                    <pic:cNvPicPr>
                      <a:picLocks noChangeAspect="1" noChangeArrowheads="1"/>
                    </pic:cNvPicPr>
                  </pic:nvPicPr>
                  <pic:blipFill>
                    <a:blip r:embed="img34" cstate="print">
                      <a:extLst>
                        <a:ext uri="{28A0092B-C50C-407E-A947-70E740481C1C}">
                          <a14:useLocalDpi xmlns:a14="http://schemas.microsoft.com/office/drawing/2010/main" val="0"/>
                        </a:ext>
                      </a:extLst>
                    </a:blip>
                    <a:srcRect/>
                    <a:stretch>
                      <a:fillRect/>
                    </a:stretch>
                  </pic:blipFill>
                  <pic:spPr bwMode="auto">
                    <a:xfrm>
                      <a:off x="0" y="0"/>
                      <a:ext cx="6037200" cy="2368510"/>
                    </a:xfrm>
                    <a:prstGeom prst="rect">
                      <a:avLst/>
                    </a:prstGeom>
                    <a:noFill/>
                    <a:ln>
                      <a:noFill/>
                    </a:ln>
                  </pic:spPr>
                </pic:pic>
              </a:graphicData>
            </a:graphic>
          </wp:inline>
        </w:drawing>
      </w:r>
    </w:p>
    <w:sectPr>
      <w:footerReference r:id="rId3" w:type="default"/>
      <w:footerReference r:id="rId4" w:type="even"/>
      <w:pgSz w:w="11900" w:h="16840"/>
      <w:pgMar w:top="726" w:right="1170" w:bottom="1440" w:left="1233"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Helvetica Neue">
    <w:altName w:val="Sylfaen"/>
    <w:panose1 w:val="00000000000000000000"/>
    <w:charset w:val="00"/>
    <w:family w:val="auto"/>
    <w:pitch w:val="default"/>
    <w:sig w:usb0="00000000" w:usb1="00000000" w:usb2="00000010" w:usb3="00000000" w:csb0="00000001" w:csb1="00000000"/>
  </w:font>
  <w:font w:name="等线 Light">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Sylfaen">
    <w:panose1 w:val="010A0502050306030303"/>
    <w:charset w:val="00"/>
    <w:family w:val="auto"/>
    <w:pitch w:val="default"/>
    <w:sig w:usb0="04000687" w:usb1="00000000" w:usb2="00000000" w:usb3="00000000" w:csb0="2000009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framePr w:wrap="around" w:vAnchor="text" w:hAnchor="margin" w:xAlign="center" w:y="1"/>
      <w:rPr>
        <w:rStyle w:val="28"/>
      </w:rPr>
    </w:pPr>
    <w:r>
      <w:rPr>
        <w:rStyle w:val="28"/>
      </w:rPr>
      <w:fldChar w:fldCharType="begin"/>
    </w:r>
    <w:r>
      <w:rPr>
        <w:rStyle w:val="28"/>
      </w:rPr>
      <w:instrText xml:space="preserve">PAGE  </w:instrText>
    </w:r>
    <w:r>
      <w:rPr>
        <w:rStyle w:val="28"/>
      </w:rPr>
      <w:fldChar w:fldCharType="separate"/>
    </w:r>
    <w:r>
      <w:rPr>
        <w:rStyle w:val="28"/>
      </w:rPr>
      <w:t xml:space="preserve">8</w:t>
    </w:r>
    <w:r>
      <w:rPr>
        <w:rStyle w:val="28"/>
      </w:rPr>
      <w:fldChar w:fldCharType="end"/>
    </w:r>
  </w:p>
  <w:p>
    <w:pPr>
      <w:pStyle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framePr w:wrap="around" w:vAnchor="text" w:hAnchor="margin" w:xAlign="center" w:y="1"/>
      <w:rPr>
        <w:rStyle w:val="28"/>
      </w:rPr>
    </w:pPr>
    <w:r>
      <w:rPr>
        <w:rStyle w:val="28"/>
      </w:rPr>
      <w:fldChar w:fldCharType="begin"/>
    </w:r>
    <w:r>
      <w:rPr>
        <w:rStyle w:val="28"/>
      </w:rPr>
      <w:instrText xml:space="preserve">PAGE  </w:instrText>
    </w:r>
    <w:r>
      <w:rPr>
        <w:rStyle w:val="28"/>
      </w:rPr>
      <w:fldChar w:fldCharType="end"/>
    </w:r>
  </w:p>
  <w:p>
    <w:pPr>
      <w:pStyle w:val="18"/>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D01F8D"/>
    <w:multiLevelType w:val="multilevel"/>
    <w:tmpl w:val="1CD01F8D"/>
    <w:lvl w:ilvl="0" w:tentative="0">
      <w:start w:val="1"/>
      <w:numFmt w:val="bullet"/>
      <w:lvlText w:val=""/>
      <w:lvlJc w:val="left"/>
      <w:pPr>
        <w:ind w:left="1620" w:hanging="360"/>
      </w:pPr>
      <w:rPr>
        <w:rFonts w:hint="default" w:ascii="Symbol" w:hAnsi="Symbol"/>
      </w:rPr>
    </w:lvl>
    <w:lvl w:ilvl="1" w:tentative="0">
      <w:start w:val="1"/>
      <w:numFmt w:val="bullet"/>
      <w:lvlText w:val="o"/>
      <w:lvlJc w:val="left"/>
      <w:pPr>
        <w:ind w:left="2340" w:hanging="360"/>
      </w:pPr>
      <w:rPr>
        <w:rFonts w:hint="default" w:ascii="Courier New" w:hAnsi="Courier New" w:cs="Courier New"/>
      </w:rPr>
    </w:lvl>
    <w:lvl w:ilvl="2" w:tentative="0">
      <w:start w:val="1"/>
      <w:numFmt w:val="bullet"/>
      <w:lvlText w:val=""/>
      <w:lvlJc w:val="left"/>
      <w:pPr>
        <w:ind w:left="3060" w:hanging="360"/>
      </w:pPr>
      <w:rPr>
        <w:rFonts w:hint="default" w:ascii="Wingdings" w:hAnsi="Wingdings"/>
      </w:rPr>
    </w:lvl>
    <w:lvl w:ilvl="3" w:tentative="0">
      <w:start w:val="1"/>
      <w:numFmt w:val="bullet"/>
      <w:lvlText w:val=""/>
      <w:lvlJc w:val="left"/>
      <w:pPr>
        <w:ind w:left="3780" w:hanging="360"/>
      </w:pPr>
      <w:rPr>
        <w:rFonts w:hint="default" w:ascii="Symbol" w:hAnsi="Symbol"/>
      </w:rPr>
    </w:lvl>
    <w:lvl w:ilvl="4" w:tentative="0">
      <w:start w:val="1"/>
      <w:numFmt w:val="bullet"/>
      <w:lvlText w:val="o"/>
      <w:lvlJc w:val="left"/>
      <w:pPr>
        <w:ind w:left="4500" w:hanging="360"/>
      </w:pPr>
      <w:rPr>
        <w:rFonts w:hint="default" w:ascii="Courier New" w:hAnsi="Courier New" w:cs="Courier New"/>
      </w:rPr>
    </w:lvl>
    <w:lvl w:ilvl="5" w:tentative="0">
      <w:start w:val="1"/>
      <w:numFmt w:val="bullet"/>
      <w:lvlText w:val=""/>
      <w:lvlJc w:val="left"/>
      <w:pPr>
        <w:ind w:left="5220" w:hanging="360"/>
      </w:pPr>
      <w:rPr>
        <w:rFonts w:hint="default" w:ascii="Wingdings" w:hAnsi="Wingdings"/>
      </w:rPr>
    </w:lvl>
    <w:lvl w:ilvl="6" w:tentative="0">
      <w:start w:val="1"/>
      <w:numFmt w:val="bullet"/>
      <w:lvlText w:val=""/>
      <w:lvlJc w:val="left"/>
      <w:pPr>
        <w:ind w:left="5940" w:hanging="360"/>
      </w:pPr>
      <w:rPr>
        <w:rFonts w:hint="default" w:ascii="Symbol" w:hAnsi="Symbol"/>
      </w:rPr>
    </w:lvl>
    <w:lvl w:ilvl="7" w:tentative="0">
      <w:start w:val="1"/>
      <w:numFmt w:val="bullet"/>
      <w:lvlText w:val="o"/>
      <w:lvlJc w:val="left"/>
      <w:pPr>
        <w:ind w:left="6660" w:hanging="360"/>
      </w:pPr>
      <w:rPr>
        <w:rFonts w:hint="default" w:ascii="Courier New" w:hAnsi="Courier New" w:cs="Courier New"/>
      </w:rPr>
    </w:lvl>
    <w:lvl w:ilvl="8" w:tentative="0">
      <w:start w:val="1"/>
      <w:numFmt w:val="bullet"/>
      <w:lvlText w:val=""/>
      <w:lvlJc w:val="left"/>
      <w:pPr>
        <w:ind w:left="7380" w:hanging="360"/>
      </w:pPr>
      <w:rPr>
        <w:rFonts w:hint="default" w:ascii="Wingdings" w:hAnsi="Wingdings"/>
      </w:rPr>
    </w:lvl>
  </w:abstractNum>
  <w:abstractNum w:abstractNumId="1">
    <w:nsid w:val="58C014E0"/>
    <w:multiLevelType w:val="multilevel"/>
    <w:tmpl w:val="58C014E0"/>
    <w:lvl w:ilvl="0" w:tentative="0">
      <w:start w:val="1"/>
      <w:numFmt w:val="decimal"/>
      <w:lvlText w:val="%1."/>
      <w:lvlJc w:val="left"/>
      <w:pPr>
        <w:ind w:left="480" w:hanging="480"/>
      </w:pPr>
      <w:rPr>
        <w:rFonts w:hint="eastAsia"/>
      </w:rPr>
    </w:lvl>
    <w:lvl w:ilvl="1" w:tentative="0">
      <w:start w:val="1"/>
      <w:numFmt w:val="decimal"/>
      <w:pStyle w:val="3"/>
      <w:isLgl/>
      <w:lvlText w:val="%1.%2."/>
      <w:lvlJc w:val="left"/>
      <w:pPr>
        <w:ind w:left="1140" w:hanging="720"/>
      </w:pPr>
      <w:rPr>
        <w:rFonts w:hint="eastAsia"/>
      </w:rPr>
    </w:lvl>
    <w:lvl w:ilvl="2" w:tentative="0">
      <w:start w:val="1"/>
      <w:numFmt w:val="decimal"/>
      <w:isLgl/>
      <w:lvlText w:val="%1.%2.%3."/>
      <w:lvlJc w:val="left"/>
      <w:pPr>
        <w:ind w:left="1560" w:hanging="720"/>
      </w:pPr>
      <w:rPr>
        <w:rFonts w:hint="eastAsia"/>
      </w:rPr>
    </w:lvl>
    <w:lvl w:ilvl="3" w:tentative="0">
      <w:start w:val="1"/>
      <w:numFmt w:val="decimal"/>
      <w:isLgl/>
      <w:lvlText w:val="%1.%2.%3.%4."/>
      <w:lvlJc w:val="left"/>
      <w:pPr>
        <w:ind w:left="2340" w:hanging="1080"/>
      </w:pPr>
      <w:rPr>
        <w:rFonts w:hint="eastAsia"/>
      </w:rPr>
    </w:lvl>
    <w:lvl w:ilvl="4" w:tentative="0">
      <w:start w:val="1"/>
      <w:numFmt w:val="decimal"/>
      <w:isLgl/>
      <w:lvlText w:val="%1.%2.%3.%4.%5."/>
      <w:lvlJc w:val="left"/>
      <w:pPr>
        <w:ind w:left="2760" w:hanging="1080"/>
      </w:pPr>
      <w:rPr>
        <w:rFonts w:hint="eastAsia"/>
      </w:rPr>
    </w:lvl>
    <w:lvl w:ilvl="5" w:tentative="0">
      <w:start w:val="1"/>
      <w:numFmt w:val="decimal"/>
      <w:isLgl/>
      <w:lvlText w:val="%1.%2.%3.%4.%5.%6."/>
      <w:lvlJc w:val="left"/>
      <w:pPr>
        <w:ind w:left="3540" w:hanging="1440"/>
      </w:pPr>
      <w:rPr>
        <w:rFonts w:hint="eastAsia"/>
      </w:rPr>
    </w:lvl>
    <w:lvl w:ilvl="6" w:tentative="0">
      <w:start w:val="1"/>
      <w:numFmt w:val="decimal"/>
      <w:isLgl/>
      <w:lvlText w:val="%1.%2.%3.%4.%5.%6.%7."/>
      <w:lvlJc w:val="left"/>
      <w:pPr>
        <w:ind w:left="4320" w:hanging="1800"/>
      </w:pPr>
      <w:rPr>
        <w:rFonts w:hint="eastAsia"/>
      </w:rPr>
    </w:lvl>
    <w:lvl w:ilvl="7" w:tentative="0">
      <w:start w:val="1"/>
      <w:numFmt w:val="decimal"/>
      <w:isLgl/>
      <w:lvlText w:val="%1.%2.%3.%4.%5.%6.%7.%8."/>
      <w:lvlJc w:val="left"/>
      <w:pPr>
        <w:ind w:left="4740" w:hanging="1800"/>
      </w:pPr>
      <w:rPr>
        <w:rFonts w:hint="eastAsia"/>
      </w:rPr>
    </w:lvl>
    <w:lvl w:ilvl="8" w:tentative="0">
      <w:start w:val="1"/>
      <w:numFmt w:val="decimal"/>
      <w:isLgl/>
      <w:lvlText w:val="%1.%2.%3.%4.%5.%6.%7.%8.%9."/>
      <w:lvlJc w:val="left"/>
      <w:pPr>
        <w:ind w:left="5520" w:hanging="216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0130"/>
    <w:rsid w:val="000119E2"/>
    <w:rsid w:val="000167A8"/>
    <w:rsid w:val="00016B3F"/>
    <w:rsid w:val="00027CAC"/>
    <w:rsid w:val="00047E63"/>
    <w:rsid w:val="00052E85"/>
    <w:rsid w:val="000648E2"/>
    <w:rsid w:val="00065426"/>
    <w:rsid w:val="00082E88"/>
    <w:rsid w:val="00084A93"/>
    <w:rsid w:val="00092882"/>
    <w:rsid w:val="000949A1"/>
    <w:rsid w:val="000A1B7F"/>
    <w:rsid w:val="000A79EC"/>
    <w:rsid w:val="000B7A48"/>
    <w:rsid w:val="000C1F6F"/>
    <w:rsid w:val="000C5300"/>
    <w:rsid w:val="000D03DF"/>
    <w:rsid w:val="000D3514"/>
    <w:rsid w:val="000D35B4"/>
    <w:rsid w:val="000D4653"/>
    <w:rsid w:val="000E0678"/>
    <w:rsid w:val="000E4796"/>
    <w:rsid w:val="000F2FBB"/>
    <w:rsid w:val="00124CC3"/>
    <w:rsid w:val="00125516"/>
    <w:rsid w:val="0013037F"/>
    <w:rsid w:val="00135D58"/>
    <w:rsid w:val="00146BAF"/>
    <w:rsid w:val="001549B6"/>
    <w:rsid w:val="00156CB0"/>
    <w:rsid w:val="00166B55"/>
    <w:rsid w:val="00172762"/>
    <w:rsid w:val="001739B2"/>
    <w:rsid w:val="001A364C"/>
    <w:rsid w:val="001C0E38"/>
    <w:rsid w:val="001E2B5F"/>
    <w:rsid w:val="001E6DD9"/>
    <w:rsid w:val="00203318"/>
    <w:rsid w:val="002103DD"/>
    <w:rsid w:val="0023158B"/>
    <w:rsid w:val="00232CBA"/>
    <w:rsid w:val="002379AE"/>
    <w:rsid w:val="00247BDC"/>
    <w:rsid w:val="002555F5"/>
    <w:rsid w:val="00265F40"/>
    <w:rsid w:val="00285E26"/>
    <w:rsid w:val="002877E6"/>
    <w:rsid w:val="002A6B05"/>
    <w:rsid w:val="002D1BC2"/>
    <w:rsid w:val="002D5D30"/>
    <w:rsid w:val="002E1767"/>
    <w:rsid w:val="00304BAF"/>
    <w:rsid w:val="0034345E"/>
    <w:rsid w:val="00355AC5"/>
    <w:rsid w:val="00355AEF"/>
    <w:rsid w:val="003657CE"/>
    <w:rsid w:val="0037791E"/>
    <w:rsid w:val="003D2A8E"/>
    <w:rsid w:val="003E741D"/>
    <w:rsid w:val="00407173"/>
    <w:rsid w:val="004072A3"/>
    <w:rsid w:val="0042000D"/>
    <w:rsid w:val="004238FA"/>
    <w:rsid w:val="00424387"/>
    <w:rsid w:val="00446297"/>
    <w:rsid w:val="00451BEA"/>
    <w:rsid w:val="004576BB"/>
    <w:rsid w:val="00472FB8"/>
    <w:rsid w:val="00483D20"/>
    <w:rsid w:val="004871D8"/>
    <w:rsid w:val="004B1DBB"/>
    <w:rsid w:val="004B1FEE"/>
    <w:rsid w:val="004B5283"/>
    <w:rsid w:val="004B78C6"/>
    <w:rsid w:val="004C2C94"/>
    <w:rsid w:val="004C669A"/>
    <w:rsid w:val="004E1E9E"/>
    <w:rsid w:val="004F7BC5"/>
    <w:rsid w:val="00500C46"/>
    <w:rsid w:val="005044F0"/>
    <w:rsid w:val="00505A23"/>
    <w:rsid w:val="00515F5D"/>
    <w:rsid w:val="00524948"/>
    <w:rsid w:val="00526FFD"/>
    <w:rsid w:val="0055587D"/>
    <w:rsid w:val="00556E0A"/>
    <w:rsid w:val="00557D29"/>
    <w:rsid w:val="00571C10"/>
    <w:rsid w:val="005916B6"/>
    <w:rsid w:val="005A4C6A"/>
    <w:rsid w:val="005B44B5"/>
    <w:rsid w:val="005B56DD"/>
    <w:rsid w:val="005D58E9"/>
    <w:rsid w:val="005D6595"/>
    <w:rsid w:val="005E59AE"/>
    <w:rsid w:val="00605193"/>
    <w:rsid w:val="00615A0F"/>
    <w:rsid w:val="00682D4D"/>
    <w:rsid w:val="00684348"/>
    <w:rsid w:val="00687605"/>
    <w:rsid w:val="006A0EBA"/>
    <w:rsid w:val="006A13B1"/>
    <w:rsid w:val="006A3416"/>
    <w:rsid w:val="006C5176"/>
    <w:rsid w:val="006C72FC"/>
    <w:rsid w:val="006F0EA3"/>
    <w:rsid w:val="006F4C03"/>
    <w:rsid w:val="00703932"/>
    <w:rsid w:val="007132BA"/>
    <w:rsid w:val="0072087E"/>
    <w:rsid w:val="007214B8"/>
    <w:rsid w:val="0072793D"/>
    <w:rsid w:val="0078075A"/>
    <w:rsid w:val="00781EFD"/>
    <w:rsid w:val="007841C5"/>
    <w:rsid w:val="0079681E"/>
    <w:rsid w:val="007978DC"/>
    <w:rsid w:val="007B3277"/>
    <w:rsid w:val="007C1B10"/>
    <w:rsid w:val="007D226A"/>
    <w:rsid w:val="007E4472"/>
    <w:rsid w:val="008242B7"/>
    <w:rsid w:val="00831DAC"/>
    <w:rsid w:val="00832FE0"/>
    <w:rsid w:val="00835E45"/>
    <w:rsid w:val="00844186"/>
    <w:rsid w:val="008448D5"/>
    <w:rsid w:val="00853D24"/>
    <w:rsid w:val="00874552"/>
    <w:rsid w:val="00885CD2"/>
    <w:rsid w:val="008866E1"/>
    <w:rsid w:val="00886B81"/>
    <w:rsid w:val="008A4407"/>
    <w:rsid w:val="008C2872"/>
    <w:rsid w:val="008E1C6F"/>
    <w:rsid w:val="008E6F1C"/>
    <w:rsid w:val="008F3D55"/>
    <w:rsid w:val="00914DAD"/>
    <w:rsid w:val="00917BE2"/>
    <w:rsid w:val="0094240B"/>
    <w:rsid w:val="00945A30"/>
    <w:rsid w:val="009565A9"/>
    <w:rsid w:val="00981389"/>
    <w:rsid w:val="00985521"/>
    <w:rsid w:val="00991580"/>
    <w:rsid w:val="00995D81"/>
    <w:rsid w:val="009B143D"/>
    <w:rsid w:val="009B1F5B"/>
    <w:rsid w:val="009B5323"/>
    <w:rsid w:val="009C0AE5"/>
    <w:rsid w:val="009C2840"/>
    <w:rsid w:val="009D0130"/>
    <w:rsid w:val="009D42BB"/>
    <w:rsid w:val="009E6F27"/>
    <w:rsid w:val="009F5752"/>
    <w:rsid w:val="009F5AE2"/>
    <w:rsid w:val="00A04A7F"/>
    <w:rsid w:val="00A135DF"/>
    <w:rsid w:val="00A16B9F"/>
    <w:rsid w:val="00A3630B"/>
    <w:rsid w:val="00A5683A"/>
    <w:rsid w:val="00A76EB9"/>
    <w:rsid w:val="00AA49BB"/>
    <w:rsid w:val="00AB5BF5"/>
    <w:rsid w:val="00AC1D1D"/>
    <w:rsid w:val="00AD5223"/>
    <w:rsid w:val="00AD61F6"/>
    <w:rsid w:val="00AD6B3B"/>
    <w:rsid w:val="00AE34EB"/>
    <w:rsid w:val="00AE3F6E"/>
    <w:rsid w:val="00AE550C"/>
    <w:rsid w:val="00AE75F3"/>
    <w:rsid w:val="00B10A2E"/>
    <w:rsid w:val="00B11557"/>
    <w:rsid w:val="00B13E67"/>
    <w:rsid w:val="00B33D81"/>
    <w:rsid w:val="00B41492"/>
    <w:rsid w:val="00B4453F"/>
    <w:rsid w:val="00B5159F"/>
    <w:rsid w:val="00B54E4A"/>
    <w:rsid w:val="00B626B8"/>
    <w:rsid w:val="00B8120B"/>
    <w:rsid w:val="00B907FF"/>
    <w:rsid w:val="00BC30EC"/>
    <w:rsid w:val="00BE2B4C"/>
    <w:rsid w:val="00BE7FDD"/>
    <w:rsid w:val="00C02533"/>
    <w:rsid w:val="00C062C8"/>
    <w:rsid w:val="00C176C2"/>
    <w:rsid w:val="00C24658"/>
    <w:rsid w:val="00C24799"/>
    <w:rsid w:val="00C31C8E"/>
    <w:rsid w:val="00C74E0A"/>
    <w:rsid w:val="00C846B0"/>
    <w:rsid w:val="00C972E0"/>
    <w:rsid w:val="00CA7BCF"/>
    <w:rsid w:val="00CC4290"/>
    <w:rsid w:val="00CD72D1"/>
    <w:rsid w:val="00CD77B9"/>
    <w:rsid w:val="00D042E4"/>
    <w:rsid w:val="00D20495"/>
    <w:rsid w:val="00D36C98"/>
    <w:rsid w:val="00D50890"/>
    <w:rsid w:val="00D6533E"/>
    <w:rsid w:val="00D74043"/>
    <w:rsid w:val="00D756F2"/>
    <w:rsid w:val="00D8162B"/>
    <w:rsid w:val="00D84849"/>
    <w:rsid w:val="00DA3263"/>
    <w:rsid w:val="00DA3601"/>
    <w:rsid w:val="00DC7FF7"/>
    <w:rsid w:val="00DE6DA0"/>
    <w:rsid w:val="00E03BA0"/>
    <w:rsid w:val="00E233E4"/>
    <w:rsid w:val="00E442DA"/>
    <w:rsid w:val="00E52D0D"/>
    <w:rsid w:val="00E54EEC"/>
    <w:rsid w:val="00E5516F"/>
    <w:rsid w:val="00E604C9"/>
    <w:rsid w:val="00E73AC0"/>
    <w:rsid w:val="00E87617"/>
    <w:rsid w:val="00E937C7"/>
    <w:rsid w:val="00E97D9B"/>
    <w:rsid w:val="00EB3D5B"/>
    <w:rsid w:val="00EB4548"/>
    <w:rsid w:val="00EC6250"/>
    <w:rsid w:val="00ED16F0"/>
    <w:rsid w:val="00EE37D4"/>
    <w:rsid w:val="00EF1D2A"/>
    <w:rsid w:val="00EF578D"/>
    <w:rsid w:val="00F00C34"/>
    <w:rsid w:val="00F1115D"/>
    <w:rsid w:val="00F22CD1"/>
    <w:rsid w:val="00F916AC"/>
    <w:rsid w:val="00FA2F09"/>
    <w:rsid w:val="00FB448F"/>
    <w:rsid w:val="00FC020B"/>
    <w:rsid w:val="00FC3765"/>
    <w:rsid w:val="00FD2EDF"/>
    <w:rsid w:val="1F8962DA"/>
    <w:rsid w:val="2A457192"/>
    <w:rsid w:val="39CB39E7"/>
    <w:rsid w:val="3C2400F5"/>
    <w:rsid w:val="6CB77FE6"/>
    <w:rsid w:val="7A557BC9"/>
    <w:rsid w:val="7BCD55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cstheme="minorBidi" w:eastAsiaTheme="minorEastAsia" w:hAnsiTheme="minorHAnsi" w:asciiTheme="minorHAns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cstheme="minorBidi" w:eastAsiaTheme="minorEastAsia" w:hAnsiTheme="minorHAnsi" w:asciiTheme="minorHAnsi"/>
      <w:kern w:val="0"/>
      <w:sz w:val="24"/>
      <w:szCs w:val="24"/>
      <w:lang w:val="en-US" w:eastAsia="zh-CN" w:bidi="ar-SA"/>
    </w:rPr>
  </w:style>
  <w:style w:type="paragraph" w:styleId="2">
    <w:name w:val="heading 1"/>
    <w:basedOn w:val="1"/>
    <w:next w:val="1"/>
    <w:link w:val="34"/>
    <w:qFormat/>
    <w:uiPriority w:val="9"/>
    <w:pPr>
      <w:keepNext/>
      <w:keepLines/>
      <w:widowControl w:val="0"/>
      <w:spacing w:before="340" w:after="330" w:line="578" w:lineRule="auto"/>
      <w:jc w:val="both"/>
      <w:outlineLvl w:val="0"/>
    </w:pPr>
    <w:rPr>
      <w:rFonts w:cstheme="minorBidi" w:eastAsiaTheme="minorEastAsia" w:hAnsiTheme="minorHAnsi" w:asciiTheme="minorHAnsi"/>
      <w:b/>
      <w:bCs/>
      <w:kern w:val="44"/>
      <w:sz w:val="44"/>
      <w:szCs w:val="44"/>
    </w:rPr>
  </w:style>
  <w:style w:type="paragraph" w:styleId="3">
    <w:name w:val="heading 2"/>
    <w:basedOn w:val="1"/>
    <w:next w:val="1"/>
    <w:link w:val="35"/>
    <w:unhideWhenUsed/>
    <w:qFormat/>
    <w:uiPriority w:val="9"/>
    <w:pPr>
      <w:keepNext/>
      <w:keepLines/>
      <w:widowControl w:val="0"/>
      <w:numPr>
        <w:ilvl w:val="1"/>
        <w:numId w:val="1"/>
      </w:numPr>
      <w:spacing w:before="260" w:after="260" w:line="416" w:lineRule="auto"/>
      <w:outlineLvl w:val="1"/>
    </w:pPr>
    <w:rPr>
      <w:rFonts w:cstheme="minorBidi" w:eastAsiaTheme="minorEastAsia" w:hAnsiTheme="minorHAnsi" w:asciiTheme="minorHAnsi"/>
      <w:bCs/>
      <w:kern w:val="2"/>
      <w:sz w:val="32"/>
      <w:szCs w:val="32"/>
    </w:rPr>
  </w:style>
  <w:style w:type="paragraph" w:styleId="4">
    <w:name w:val="heading 3"/>
    <w:basedOn w:val="1"/>
    <w:next w:val="1"/>
    <w:link w:val="36"/>
    <w:unhideWhenUsed/>
    <w:qFormat/>
    <w:uiPriority w:val="9"/>
    <w:pPr>
      <w:keepNext/>
      <w:keepLines/>
      <w:widowControl w:val="0"/>
      <w:spacing w:before="260" w:after="260" w:line="416" w:lineRule="auto"/>
      <w:jc w:val="both"/>
      <w:outlineLvl w:val="2"/>
    </w:pPr>
    <w:rPr>
      <w:rFonts w:cstheme="minorBidi" w:eastAsiaTheme="minorEastAsia" w:hAnsiTheme="minorHAnsi" w:asciiTheme="minorHAnsi"/>
      <w:b/>
      <w:bCs/>
      <w:kern w:val="2"/>
      <w:sz w:val="32"/>
      <w:szCs w:val="32"/>
    </w:rPr>
  </w:style>
  <w:style w:type="paragraph" w:styleId="5">
    <w:name w:val="heading 4"/>
    <w:basedOn w:val="1"/>
    <w:next w:val="1"/>
    <w:link w:val="37"/>
    <w:semiHidden/>
    <w:unhideWhenUsed/>
    <w:qFormat/>
    <w:uiPriority w:val="9"/>
    <w:pPr>
      <w:keepNext/>
      <w:keepLines/>
      <w:widowControl w:val="0"/>
      <w:spacing w:before="280" w:after="290" w:line="376" w:lineRule="auto"/>
      <w:jc w:val="both"/>
      <w:outlineLvl w:val="3"/>
    </w:pPr>
    <w:rPr>
      <w:rFonts w:cstheme="minorBidi" w:eastAsiaTheme="minorEastAsia" w:hAnsiTheme="minorHAnsi" w:asciiTheme="minorHAnsi"/>
      <w:b/>
      <w:bCs/>
      <w:kern w:val="2"/>
      <w:sz w:val="28"/>
      <w:szCs w:val="28"/>
    </w:rPr>
  </w:style>
  <w:style w:type="paragraph" w:styleId="6">
    <w:name w:val="heading 5"/>
    <w:basedOn w:val="1"/>
    <w:next w:val="1"/>
    <w:link w:val="38"/>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9"/>
    <w:semiHidden/>
    <w:unhideWhenUsed/>
    <w:qFormat/>
    <w:uiPriority w:val="9"/>
    <w:pPr>
      <w:keepNext/>
      <w:keepLines/>
      <w:spacing w:before="240" w:after="64" w:line="320" w:lineRule="auto"/>
      <w:outlineLvl w:val="5"/>
    </w:pPr>
    <w:rPr>
      <w:rFonts w:cstheme="minorBidi" w:eastAsiaTheme="minorEastAsia" w:hAnsiTheme="minorHAnsi" w:asciiTheme="minorHAnsi"/>
      <w:b/>
      <w:bCs/>
    </w:rPr>
  </w:style>
  <w:style w:type="paragraph" w:styleId="8">
    <w:name w:val="heading 7"/>
    <w:basedOn w:val="1"/>
    <w:next w:val="1"/>
    <w:link w:val="40"/>
    <w:semiHidden/>
    <w:unhideWhenUsed/>
    <w:qFormat/>
    <w:uiPriority w:val="9"/>
    <w:pPr>
      <w:keepNext/>
      <w:keepLines/>
      <w:spacing w:before="240" w:after="64" w:line="320" w:lineRule="auto"/>
      <w:outlineLvl w:val="6"/>
    </w:pPr>
    <w:rPr>
      <w:b/>
      <w:bCs/>
    </w:rPr>
  </w:style>
  <w:style w:type="paragraph" w:styleId="9">
    <w:name w:val="heading 8"/>
    <w:basedOn w:val="1"/>
    <w:next w:val="1"/>
    <w:link w:val="41"/>
    <w:semiHidden/>
    <w:unhideWhenUsed/>
    <w:qFormat/>
    <w:uiPriority w:val="9"/>
    <w:pPr>
      <w:keepNext/>
      <w:keepLines/>
      <w:spacing w:before="240" w:after="64" w:line="320" w:lineRule="auto"/>
      <w:outlineLvl w:val="7"/>
    </w:pPr>
    <w:rPr>
      <w:rFonts w:cstheme="minorBidi" w:eastAsiaTheme="minorEastAsia" w:hAnsiTheme="minorHAnsi" w:asciiTheme="minorHAnsi"/>
    </w:rPr>
  </w:style>
  <w:style w:type="paragraph" w:styleId="10">
    <w:name w:val="heading 9"/>
    <w:basedOn w:val="1"/>
    <w:next w:val="1"/>
    <w:link w:val="42"/>
    <w:semiHidden/>
    <w:unhideWhenUsed/>
    <w:qFormat/>
    <w:uiPriority w:val="9"/>
    <w:pPr>
      <w:keepNext/>
      <w:keepLines/>
      <w:spacing w:before="240" w:after="64" w:line="320" w:lineRule="auto"/>
      <w:outlineLvl w:val="8"/>
    </w:pPr>
    <w:rPr>
      <w:rFonts w:cstheme="minorBidi" w:eastAsiaTheme="minorEastAsia" w:hAnsiTheme="minorHAnsi" w:asciiTheme="minorHAnsi"/>
      <w:sz w:val="21"/>
      <w:szCs w:val="21"/>
    </w:rPr>
  </w:style>
  <w:style w:type="character" w:default="1" w:styleId="27">
    <w:name w:val="Default Paragraph Font"/>
    <w:semiHidden/>
    <w:unhideWhenUsed/>
    <w:uiPriority w:val="1"/>
  </w:style>
  <w:style w:type="table" w:default="1" w:styleId="26">
    <w:name w:val="Normal Table"/>
    <w:semiHidden/>
    <w:unhideWhenUsed/>
    <w:uiPriority w:val="99"/>
    <w:tblPr>
      <w:tblCellMar>
        <w:top w:w="0" w:type="dxa"/>
        <w:left w:w="108" w:type="dxa"/>
        <w:bottom w:w="0" w:type="dxa"/>
        <w:right w:w="108" w:type="dxa"/>
      </w:tblCellMar>
    </w:tblPr>
  </w:style>
  <w:style w:type="paragraph" w:styleId="11">
    <w:name w:val="toc 7"/>
    <w:basedOn w:val="1"/>
    <w:next w:val="1"/>
    <w:unhideWhenUsed/>
    <w:uiPriority w:val="39"/>
    <w:pPr>
      <w:widowControl w:val="0"/>
      <w:ind w:left="1440"/>
    </w:pPr>
    <w:rPr>
      <w:rFonts w:cstheme="minorBidi" w:eastAsiaTheme="minorEastAsia" w:hAnsiTheme="minorHAnsi" w:asciiTheme="minorHAnsi"/>
      <w:kern w:val="2"/>
      <w:sz w:val="20"/>
      <w:szCs w:val="20"/>
    </w:rPr>
  </w:style>
  <w:style w:type="paragraph" w:styleId="12">
    <w:name w:val="annotation text"/>
    <w:basedOn w:val="1"/>
    <w:link w:val="43"/>
    <w:semiHidden/>
    <w:unhideWhenUsed/>
    <w:uiPriority w:val="99"/>
    <w:pPr>
      <w:widowControl w:val="0"/>
    </w:pPr>
    <w:rPr>
      <w:rFonts w:cstheme="minorBidi" w:eastAsiaTheme="minorEastAsia" w:hAnsiTheme="minorHAnsi" w:asciiTheme="minorHAnsi"/>
      <w:kern w:val="2"/>
    </w:rPr>
  </w:style>
  <w:style w:type="paragraph" w:styleId="13">
    <w:name w:val="toc 5"/>
    <w:basedOn w:val="1"/>
    <w:next w:val="1"/>
    <w:unhideWhenUsed/>
    <w:uiPriority w:val="39"/>
    <w:pPr>
      <w:widowControl w:val="0"/>
      <w:ind w:left="960"/>
    </w:pPr>
    <w:rPr>
      <w:rFonts w:cstheme="minorBidi" w:eastAsiaTheme="minorEastAsia" w:hAnsiTheme="minorHAnsi" w:asciiTheme="minorHAnsi"/>
      <w:kern w:val="2"/>
      <w:sz w:val="20"/>
      <w:szCs w:val="20"/>
    </w:rPr>
  </w:style>
  <w:style w:type="paragraph" w:styleId="14">
    <w:name w:val="toc 3"/>
    <w:basedOn w:val="1"/>
    <w:next w:val="1"/>
    <w:unhideWhenUsed/>
    <w:uiPriority w:val="39"/>
    <w:pPr>
      <w:widowControl w:val="0"/>
      <w:ind w:left="480"/>
    </w:pPr>
    <w:rPr>
      <w:rFonts w:cstheme="minorBidi" w:eastAsiaTheme="minorEastAsia" w:hAnsiTheme="minorHAnsi" w:asciiTheme="minorHAnsi"/>
      <w:kern w:val="2"/>
      <w:sz w:val="22"/>
      <w:szCs w:val="22"/>
    </w:rPr>
  </w:style>
  <w:style w:type="paragraph" w:styleId="15">
    <w:name w:val="toc 8"/>
    <w:basedOn w:val="1"/>
    <w:next w:val="1"/>
    <w:unhideWhenUsed/>
    <w:uiPriority w:val="39"/>
    <w:pPr>
      <w:widowControl w:val="0"/>
      <w:ind w:left="1680"/>
    </w:pPr>
    <w:rPr>
      <w:rFonts w:cstheme="minorBidi" w:eastAsiaTheme="minorEastAsia" w:hAnsiTheme="minorHAnsi" w:asciiTheme="minorHAnsi"/>
      <w:kern w:val="2"/>
      <w:sz w:val="20"/>
      <w:szCs w:val="20"/>
    </w:rPr>
  </w:style>
  <w:style w:type="paragraph" w:styleId="16">
    <w:name w:val="Date"/>
    <w:basedOn w:val="1"/>
    <w:next w:val="1"/>
    <w:link w:val="32"/>
    <w:semiHidden/>
    <w:unhideWhenUsed/>
    <w:uiPriority w:val="99"/>
  </w:style>
  <w:style w:type="paragraph" w:styleId="17">
    <w:name w:val="Balloon Text"/>
    <w:basedOn w:val="1"/>
    <w:link w:val="45"/>
    <w:semiHidden/>
    <w:unhideWhenUsed/>
    <w:uiPriority w:val="99"/>
    <w:rPr>
      <w:rFonts w:cstheme="minorBidi" w:eastAsiaTheme="minorEastAsia" w:hAnsiTheme="minorHAnsi" w:asciiTheme="minorHAnsi"/>
      <w:sz w:val="18"/>
      <w:szCs w:val="18"/>
    </w:rPr>
  </w:style>
  <w:style w:type="paragraph" w:styleId="18">
    <w:name w:val="footer"/>
    <w:basedOn w:val="1"/>
    <w:link w:val="49"/>
    <w:unhideWhenUsed/>
    <w:uiPriority w:val="99"/>
    <w:pPr>
      <w:widowControl w:val="0"/>
      <w:tabs>
        <w:tab w:val="center" w:pos="4153"/>
        <w:tab w:val="right" w:pos="8306"/>
      </w:tabs>
      <w:snapToGrid w:val="0"/>
    </w:pPr>
    <w:rPr>
      <w:rFonts w:cstheme="minorBidi" w:eastAsiaTheme="minorEastAsia" w:hAnsiTheme="minorHAnsi" w:asciiTheme="minorHAnsi"/>
      <w:kern w:val="2"/>
      <w:sz w:val="18"/>
      <w:szCs w:val="18"/>
    </w:rPr>
  </w:style>
  <w:style w:type="paragraph" w:styleId="19">
    <w:name w:val="header"/>
    <w:basedOn w:val="1"/>
    <w:link w:val="48"/>
    <w:unhideWhenUsed/>
    <w:uiPriority w:val="99"/>
    <w:pPr>
      <w:widowControl w:val="0"/>
      <w:pBdr>
        <w:bottom w:val="single" w:color="auto" w:sz="6" w:space="1"/>
      </w:pBdr>
      <w:tabs>
        <w:tab w:val="center" w:pos="4153"/>
        <w:tab w:val="right" w:pos="8306"/>
      </w:tabs>
      <w:snapToGrid w:val="0"/>
      <w:jc w:val="center"/>
    </w:pPr>
    <w:rPr>
      <w:rFonts w:cstheme="minorBidi" w:eastAsiaTheme="minorEastAsia" w:hAnsiTheme="minorHAnsi" w:asciiTheme="minorHAnsi"/>
      <w:kern w:val="2"/>
      <w:sz w:val="18"/>
      <w:szCs w:val="18"/>
    </w:rPr>
  </w:style>
  <w:style w:type="paragraph" w:styleId="20">
    <w:name w:val="toc 1"/>
    <w:basedOn w:val="1"/>
    <w:next w:val="1"/>
    <w:unhideWhenUsed/>
    <w:uiPriority w:val="39"/>
    <w:pPr>
      <w:widowControl w:val="0"/>
      <w:spacing w:before="120"/>
    </w:pPr>
    <w:rPr>
      <w:rFonts w:cstheme="minorBidi" w:eastAsiaTheme="minorEastAsia" w:hAnsiTheme="minorHAnsi" w:asciiTheme="minorHAnsi"/>
      <w:b/>
      <w:bCs/>
      <w:kern w:val="2"/>
      <w:sz w:val="22"/>
      <w:szCs w:val="22"/>
    </w:rPr>
  </w:style>
  <w:style w:type="paragraph" w:styleId="21">
    <w:name w:val="toc 4"/>
    <w:basedOn w:val="1"/>
    <w:next w:val="1"/>
    <w:unhideWhenUsed/>
    <w:uiPriority w:val="39"/>
    <w:pPr>
      <w:widowControl w:val="0"/>
      <w:ind w:left="720"/>
    </w:pPr>
    <w:rPr>
      <w:rFonts w:cstheme="minorBidi" w:eastAsiaTheme="minorEastAsia" w:hAnsiTheme="minorHAnsi" w:asciiTheme="minorHAnsi"/>
      <w:kern w:val="2"/>
      <w:sz w:val="20"/>
      <w:szCs w:val="20"/>
    </w:rPr>
  </w:style>
  <w:style w:type="paragraph" w:styleId="22">
    <w:name w:val="toc 6"/>
    <w:basedOn w:val="1"/>
    <w:next w:val="1"/>
    <w:unhideWhenUsed/>
    <w:uiPriority w:val="39"/>
    <w:pPr>
      <w:widowControl w:val="0"/>
      <w:ind w:left="1200"/>
    </w:pPr>
    <w:rPr>
      <w:rFonts w:cstheme="minorBidi" w:eastAsiaTheme="minorEastAsia" w:hAnsiTheme="minorHAnsi" w:asciiTheme="minorHAnsi"/>
      <w:kern w:val="2"/>
      <w:sz w:val="20"/>
      <w:szCs w:val="20"/>
    </w:rPr>
  </w:style>
  <w:style w:type="paragraph" w:styleId="23">
    <w:name w:val="toc 2"/>
    <w:basedOn w:val="1"/>
    <w:next w:val="1"/>
    <w:unhideWhenUsed/>
    <w:uiPriority w:val="39"/>
    <w:pPr>
      <w:widowControl w:val="0"/>
      <w:ind w:left="240"/>
    </w:pPr>
    <w:rPr>
      <w:rFonts w:cstheme="minorBidi" w:eastAsiaTheme="minorEastAsia" w:hAnsiTheme="minorHAnsi" w:asciiTheme="minorHAnsi"/>
      <w:i/>
      <w:iCs/>
      <w:kern w:val="2"/>
      <w:sz w:val="22"/>
      <w:szCs w:val="22"/>
    </w:rPr>
  </w:style>
  <w:style w:type="paragraph" w:styleId="24">
    <w:name w:val="toc 9"/>
    <w:basedOn w:val="1"/>
    <w:next w:val="1"/>
    <w:unhideWhenUsed/>
    <w:uiPriority w:val="39"/>
    <w:pPr>
      <w:widowControl w:val="0"/>
      <w:ind w:left="1920"/>
    </w:pPr>
    <w:rPr>
      <w:rFonts w:cstheme="minorBidi" w:eastAsiaTheme="minorEastAsia" w:hAnsiTheme="minorHAnsi" w:asciiTheme="minorHAnsi"/>
      <w:kern w:val="2"/>
      <w:sz w:val="20"/>
      <w:szCs w:val="20"/>
    </w:rPr>
  </w:style>
  <w:style w:type="paragraph" w:styleId="25">
    <w:name w:val="annotation subject"/>
    <w:basedOn w:val="12"/>
    <w:next w:val="12"/>
    <w:link w:val="44"/>
    <w:semiHidden/>
    <w:unhideWhenUsed/>
    <w:uiPriority w:val="99"/>
    <w:rPr>
      <w:b/>
      <w:bCs/>
    </w:rPr>
  </w:style>
  <w:style w:type="character" w:styleId="28">
    <w:name w:val="page number"/>
    <w:basedOn w:val="27"/>
    <w:semiHidden/>
    <w:unhideWhenUsed/>
    <w:uiPriority w:val="99"/>
  </w:style>
  <w:style w:type="character" w:styleId="29">
    <w:name w:val="FollowedHyperlink"/>
    <w:basedOn w:val="27"/>
    <w:semiHidden/>
    <w:unhideWhenUsed/>
    <w:uiPriority w:val="99"/>
    <w:rPr>
      <w:color w:val="954F72" w:themeColor="followedHyperlink"/>
      <w:u w:val="single"/>
      <w14:textFill>
        <w14:solidFill>
          <w14:schemeClr w14:val="folHlink"/>
        </w14:solidFill>
      </w14:textFill>
    </w:rPr>
  </w:style>
  <w:style w:type="character" w:styleId="30">
    <w:name w:val="Hyperlink"/>
    <w:basedOn w:val="27"/>
    <w:unhideWhenUsed/>
    <w:uiPriority w:val="99"/>
    <w:rPr>
      <w:color w:val="0563C1" w:themeColor="hyperlink"/>
      <w:u w:val="single"/>
      <w14:textFill>
        <w14:solidFill>
          <w14:schemeClr w14:val="hlink"/>
        </w14:solidFill>
      </w14:textFill>
    </w:rPr>
  </w:style>
  <w:style w:type="character" w:styleId="31">
    <w:name w:val="annotation reference"/>
    <w:basedOn w:val="27"/>
    <w:semiHidden/>
    <w:unhideWhenUsed/>
    <w:uiPriority w:val="99"/>
    <w:rPr>
      <w:sz w:val="21"/>
      <w:szCs w:val="21"/>
    </w:rPr>
  </w:style>
  <w:style w:type="character" w:customStyle="1" w:styleId="32">
    <w:name w:val="日期 字符"/>
    <w:basedOn w:val="27"/>
    <w:link w:val="16"/>
    <w:semiHidden/>
    <w:uiPriority w:val="99"/>
  </w:style>
  <w:style w:type="paragraph" w:styleId="33">
    <w:name w:val="List Paragraph"/>
    <w:basedOn w:val="1"/>
    <w:qFormat/>
    <w:uiPriority w:val="34"/>
    <w:pPr>
      <w:widowControl w:val="0"/>
      <w:ind w:firstLine="420"/>
      <w:jc w:val="both"/>
    </w:pPr>
    <w:rPr>
      <w:rFonts w:cstheme="minorBidi" w:eastAsiaTheme="minorEastAsia" w:hAnsiTheme="minorHAnsi" w:asciiTheme="minorHAnsi"/>
      <w:kern w:val="2"/>
    </w:rPr>
  </w:style>
  <w:style w:type="character" w:customStyle="1" w:styleId="34">
    <w:name w:val="标题 1 字符"/>
    <w:basedOn w:val="27"/>
    <w:link w:val="2"/>
    <w:uiPriority w:val="9"/>
    <w:rPr>
      <w:b/>
      <w:bCs/>
      <w:kern w:val="44"/>
      <w:sz w:val="44"/>
      <w:szCs w:val="44"/>
    </w:rPr>
  </w:style>
  <w:style w:type="character" w:customStyle="1" w:styleId="35">
    <w:name w:val="标题 2 字符"/>
    <w:basedOn w:val="27"/>
    <w:link w:val="3"/>
    <w:uiPriority w:val="9"/>
    <w:rPr>
      <w:rFonts w:cstheme="minorBidi" w:eastAsiaTheme="minorEastAsia" w:hAnsiTheme="minorHAnsi" w:asciiTheme="minorHAnsi"/>
      <w:bCs/>
      <w:sz w:val="32"/>
      <w:szCs w:val="32"/>
    </w:rPr>
  </w:style>
  <w:style w:type="character" w:customStyle="1" w:styleId="36">
    <w:name w:val="标题 3 字符"/>
    <w:basedOn w:val="27"/>
    <w:link w:val="4"/>
    <w:uiPriority w:val="9"/>
    <w:rPr>
      <w:b/>
      <w:bCs/>
      <w:sz w:val="32"/>
      <w:szCs w:val="32"/>
    </w:rPr>
  </w:style>
  <w:style w:type="character" w:customStyle="1" w:styleId="37">
    <w:name w:val="标题 4 字符"/>
    <w:basedOn w:val="27"/>
    <w:link w:val="5"/>
    <w:semiHidden/>
    <w:uiPriority w:val="9"/>
    <w:rPr>
      <w:rFonts w:cstheme="minorBidi" w:eastAsiaTheme="minorEastAsia" w:hAnsiTheme="minorHAnsi" w:asciiTheme="minorHAnsi"/>
      <w:b/>
      <w:bCs/>
      <w:sz w:val="28"/>
      <w:szCs w:val="28"/>
    </w:rPr>
  </w:style>
  <w:style w:type="character" w:customStyle="1" w:styleId="38">
    <w:name w:val="标题 5 字符"/>
    <w:basedOn w:val="27"/>
    <w:link w:val="6"/>
    <w:semiHidden/>
    <w:uiPriority w:val="9"/>
    <w:rPr>
      <w:b/>
      <w:bCs/>
      <w:sz w:val="28"/>
      <w:szCs w:val="28"/>
    </w:rPr>
  </w:style>
  <w:style w:type="character" w:customStyle="1" w:styleId="39">
    <w:name w:val="标题 6 字符"/>
    <w:basedOn w:val="27"/>
    <w:link w:val="7"/>
    <w:semiHidden/>
    <w:uiPriority w:val="9"/>
    <w:rPr>
      <w:rFonts w:cstheme="minorBidi" w:eastAsiaTheme="minorEastAsia" w:hAnsiTheme="minorHAnsi" w:asciiTheme="minorHAnsi"/>
      <w:b/>
      <w:bCs/>
    </w:rPr>
  </w:style>
  <w:style w:type="character" w:customStyle="1" w:styleId="40">
    <w:name w:val="标题 7 字符"/>
    <w:basedOn w:val="27"/>
    <w:link w:val="8"/>
    <w:semiHidden/>
    <w:uiPriority w:val="9"/>
    <w:rPr>
      <w:b/>
      <w:bCs/>
    </w:rPr>
  </w:style>
  <w:style w:type="character" w:customStyle="1" w:styleId="41">
    <w:name w:val="标题 8 字符"/>
    <w:basedOn w:val="27"/>
    <w:link w:val="9"/>
    <w:semiHidden/>
    <w:uiPriority w:val="9"/>
    <w:rPr>
      <w:rFonts w:cstheme="minorBidi" w:eastAsiaTheme="minorEastAsia" w:hAnsiTheme="minorHAnsi" w:asciiTheme="minorHAnsi"/>
    </w:rPr>
  </w:style>
  <w:style w:type="character" w:customStyle="1" w:styleId="42">
    <w:name w:val="标题 9 字符"/>
    <w:basedOn w:val="27"/>
    <w:link w:val="10"/>
    <w:semiHidden/>
    <w:uiPriority w:val="9"/>
    <w:rPr>
      <w:rFonts w:cstheme="minorBidi" w:eastAsiaTheme="minorEastAsia" w:hAnsiTheme="minorHAnsi" w:asciiTheme="minorHAnsi"/>
      <w:sz w:val="21"/>
      <w:szCs w:val="21"/>
    </w:rPr>
  </w:style>
  <w:style w:type="character" w:customStyle="1" w:styleId="43">
    <w:name w:val="批注文字 字符"/>
    <w:basedOn w:val="27"/>
    <w:link w:val="12"/>
    <w:semiHidden/>
    <w:uiPriority w:val="99"/>
  </w:style>
  <w:style w:type="character" w:customStyle="1" w:styleId="44">
    <w:name w:val="批注主题 字符"/>
    <w:basedOn w:val="43"/>
    <w:link w:val="25"/>
    <w:semiHidden/>
    <w:uiPriority w:val="99"/>
    <w:rPr>
      <w:b/>
      <w:bCs/>
    </w:rPr>
  </w:style>
  <w:style w:type="character" w:customStyle="1" w:styleId="45">
    <w:name w:val="批注框文本 字符"/>
    <w:basedOn w:val="27"/>
    <w:link w:val="17"/>
    <w:semiHidden/>
    <w:uiPriority w:val="99"/>
    <w:rPr>
      <w:rFonts w:cstheme="minorBidi" w:eastAsiaTheme="minorEastAsia" w:hAnsiTheme="minorHAnsi" w:asciiTheme="minorHAnsi"/>
      <w:sz w:val="18"/>
      <w:szCs w:val="18"/>
    </w:rPr>
  </w:style>
  <w:style w:type="paragraph" w:styleId="46">
    <w:name w:val="No Spacing"/>
    <w:link w:val="47"/>
    <w:qFormat/>
    <w:uiPriority w:val="1"/>
    <w:rPr>
      <w:rFonts w:cstheme="minorBidi" w:eastAsiaTheme="minorEastAsia" w:hAnsiTheme="minorHAnsi" w:asciiTheme="minorHAnsi"/>
      <w:kern w:val="0"/>
      <w:sz w:val="22"/>
      <w:szCs w:val="22"/>
      <w:lang w:val="en-US" w:eastAsia="zh-CN" w:bidi="ar-SA"/>
    </w:rPr>
  </w:style>
  <w:style w:type="character" w:customStyle="1" w:styleId="47">
    <w:name w:val="无间隔 字符"/>
    <w:basedOn w:val="27"/>
    <w:link w:val="46"/>
    <w:uiPriority w:val="1"/>
    <w:rPr>
      <w:rFonts w:cstheme="minorBidi" w:eastAsiaTheme="minorEastAsia" w:hAnsiTheme="minorHAnsi" w:asciiTheme="minorHAnsi"/>
      <w:kern w:val="0"/>
      <w:sz w:val="22"/>
      <w:szCs w:val="22"/>
    </w:rPr>
  </w:style>
  <w:style w:type="character" w:customStyle="1" w:styleId="48">
    <w:name w:val="页眉 字符"/>
    <w:basedOn w:val="27"/>
    <w:link w:val="19"/>
    <w:uiPriority w:val="99"/>
    <w:rPr>
      <w:sz w:val="18"/>
      <w:szCs w:val="18"/>
    </w:rPr>
  </w:style>
  <w:style w:type="character" w:customStyle="1" w:styleId="49">
    <w:name w:val="页脚 字符"/>
    <w:basedOn w:val="27"/>
    <w:link w:val="18"/>
    <w:uiPriority w:val="99"/>
    <w:rPr>
      <w:sz w:val="18"/>
      <w:szCs w:val="18"/>
    </w:rPr>
  </w:style>
  <w:style w:type="paragraph" w:customStyle="1" w:styleId="50">
    <w:name w:val="TOC Heading"/>
    <w:basedOn w:val="2"/>
    <w:next w:val="1"/>
    <w:unhideWhenUsed/>
    <w:qFormat/>
    <w:uiPriority w:val="39"/>
    <w:pPr>
      <w:widowControl/>
      <w:spacing w:before="240" w:after="0" w:line="259" w:lineRule="auto"/>
      <w:jc w:val="left"/>
      <w:outlineLvl w:val="9"/>
    </w:pPr>
    <w:rPr>
      <w:rFonts w:cstheme="minorBidi" w:eastAsiaTheme="minorEastAsia" w:hAnsiTheme="minorHAnsi" w:asciiTheme="minorHAnsi"/>
      <w:b w:val="0"/>
      <w:bCs w:val="0"/>
      <w:color w:val="2E75B6" w:themeColor="accent1" w:themeShade="BF"/>
      <w:kern w:val="0"/>
      <w:sz w:val="32"/>
      <w:szCs w:val="32"/>
      <w:lang w:eastAsia="en-US"/>
    </w:rPr>
  </w:style>
</w:styles>
</file>

<file path=word/_rels/document.xml.rels><?xml version="1.0" encoding="UTF-8" standalone="yes"?>
<Relationships xmlns="http://schemas.openxmlformats.org/package/2006/relationships">
  <Relationship Id="rId9" Type="http://schemas.openxmlformats.org/officeDocument/2006/relationships/fontTable" Target="fontTable.xml"/>
  <Relationship Id="rId8" Type="http://schemas.openxmlformats.org/officeDocument/2006/relationships/customXml" Target="../customXml/item2.xml"/>
  <Relationship Id="rId7" Type="http://schemas.openxmlformats.org/officeDocument/2006/relationships/numbering" Target="numbering.xml"/>
  <Relationship Id="rId6" Type="http://schemas.openxmlformats.org/officeDocument/2006/relationships/customXml" Target="../customXml/item1.xml"/>
  <Relationship Id="rId5" Type="http://schemas.openxmlformats.org/officeDocument/2006/relationships/theme" Target="theme/theme1.xml"/>
  <Relationship Id="rId4" Type="http://schemas.openxmlformats.org/officeDocument/2006/relationships/footer" Target="footer2.xml"/>
  <Relationship Id="rId3" Type="http://schemas.openxmlformats.org/officeDocument/2006/relationships/footer" Target="footer1.xml"/>
  <Relationship Id="rId2" Type="http://schemas.openxmlformats.org/officeDocument/2006/relationships/settings" Target="settings.xml"/>
  <Relationship Id="rId1" Type="http://schemas.openxmlformats.org/officeDocument/2006/relationships/styles" Target="styles.xml"/>
  <Relationship Id="img1" Type="http://schemas.openxmlformats.org/officeDocument/2006/relationships/image" Target="media/template_document.xml_image1.png"/>
  <Relationship Id="img2" Type="http://schemas.openxmlformats.org/officeDocument/2006/relationships/image" Target="media/template_document.xml_image2.png"/>
  <Relationship Id="img3" Type="http://schemas.openxmlformats.org/officeDocument/2006/relationships/image" Target="media/template_document.xml_image3.png"/>
  <Relationship Id="img4" Type="http://schemas.openxmlformats.org/officeDocument/2006/relationships/image" Target="media/template_document.xml_image4.png"/>
  <Relationship Id="img5" Type="http://schemas.openxmlformats.org/officeDocument/2006/relationships/image" Target="media/template_document.xml_image5.png"/>
  <Relationship Id="img6" Type="http://schemas.openxmlformats.org/officeDocument/2006/relationships/image" Target="media/template_document.xml_image6.png"/>
  <Relationship Id="img7" Type="http://schemas.openxmlformats.org/officeDocument/2006/relationships/image" Target="media/template_document.xml_image7.png"/>
  <Relationship Id="img8" Type="http://schemas.openxmlformats.org/officeDocument/2006/relationships/image" Target="media/template_document.xml_image8.png"/>
  <Relationship Id="img9" Type="http://schemas.openxmlformats.org/officeDocument/2006/relationships/image" Target="media/template_document.xml_image9.png"/>
  <Relationship Id="img10" Type="http://schemas.openxmlformats.org/officeDocument/2006/relationships/image" Target="media/template_document.xml_image10.png"/>
  <Relationship Id="img11" Type="http://schemas.openxmlformats.org/officeDocument/2006/relationships/image" Target="media/template_document.xml_image11.png"/>
  <Relationship Id="img12" Type="http://schemas.openxmlformats.org/officeDocument/2006/relationships/image" Target="media/template_document.xml_image12.png"/>
  <Relationship Id="img13" Type="http://schemas.openxmlformats.org/officeDocument/2006/relationships/image" Target="media/template_document.xml_image13.png"/>
  <Relationship Id="img14" Type="http://schemas.openxmlformats.org/officeDocument/2006/relationships/image" Target="media/template_document.xml_image14.png"/>
  <Relationship Id="img15" Type="http://schemas.openxmlformats.org/officeDocument/2006/relationships/image" Target="media/template_document.xml_image15.png"/>
  <Relationship Id="img16" Type="http://schemas.openxmlformats.org/officeDocument/2006/relationships/image" Target="media/template_document.xml_image16.png"/>
  <Relationship Id="img17" Type="http://schemas.openxmlformats.org/officeDocument/2006/relationships/image" Target="media/template_document.xml_image17.png"/>
  <Relationship Id="img18" Type="http://schemas.openxmlformats.org/officeDocument/2006/relationships/image" Target="media/template_document.xml_image18.png"/>
  <Relationship Id="img19" Type="http://schemas.openxmlformats.org/officeDocument/2006/relationships/image" Target="media/template_document.xml_image19.png"/>
  <Relationship Id="img20" Type="http://schemas.openxmlformats.org/officeDocument/2006/relationships/image" Target="media/template_document.xml_image20.png"/>
  <Relationship Id="img21" Type="http://schemas.openxmlformats.org/officeDocument/2006/relationships/image" Target="media/template_document.xml_image21.png"/>
  <Relationship Id="img22" Type="http://schemas.openxmlformats.org/officeDocument/2006/relationships/image" Target="media/template_document.xml_image22.png"/>
  <Relationship Id="img23" Type="http://schemas.openxmlformats.org/officeDocument/2006/relationships/image" Target="media/template_document.xml_image23.png"/>
  <Relationship Id="img24" Type="http://schemas.openxmlformats.org/officeDocument/2006/relationships/image" Target="media/template_document.xml_image24.png"/>
  <Relationship Id="img25" Type="http://schemas.openxmlformats.org/officeDocument/2006/relationships/image" Target="media/template_document.xml_image25.png"/>
  <Relationship Id="img26" Type="http://schemas.openxmlformats.org/officeDocument/2006/relationships/image" Target="media/template_document.xml_image26.png"/>
  <Relationship Id="img27" Type="http://schemas.openxmlformats.org/officeDocument/2006/relationships/image" Target="media/template_document.xml_image27.png"/>
  <Relationship Id="img28" Type="http://schemas.openxmlformats.org/officeDocument/2006/relationships/image" Target="media/template_document.xml_image28.png"/>
  <Relationship Id="img29" Type="http://schemas.openxmlformats.org/officeDocument/2006/relationships/image" Target="media/template_document.xml_image29.png"/>
  <Relationship Id="img30" Type="http://schemas.openxmlformats.org/officeDocument/2006/relationships/image" Target="media/template_document.xml_image30.png"/>
  <Relationship Id="img31" Type="http://schemas.openxmlformats.org/officeDocument/2006/relationships/image" Target="media/template_document.xml_image31.png"/>
  <Relationship Id="img32" Type="http://schemas.openxmlformats.org/officeDocument/2006/relationships/image" Target="media/template_document.xml_image32.png"/>
  <Relationship Id="img33" Type="http://schemas.openxmlformats.org/officeDocument/2006/relationships/image" Target="media/template_document.xml_image33.png"/>
  <Relationship Id="img34" Type="http://schemas.openxmlformats.org/officeDocument/2006/relationships/image" Target="media/template_document.xml_image34.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5E05D9-9BA4-4976-B695-C1507FCC896C}">
  <ds:schemaRefs/>
</ds:datastoreItem>
</file>

<file path=docProps/app.xml><?xml version="1.0" encoding="utf-8"?>
<Properties xmlns="http://schemas.openxmlformats.org/officeDocument/2006/extended-properties" xmlns:vt="http://schemas.openxmlformats.org/officeDocument/2006/docPropsVTypes">
  <Template>Normal</Template>
  <Pages>5</Pages>
  <Words>824</Words>
  <Characters>4700</Characters>
  <Lines>39</Lines>
  <Paragraphs>11</Paragraphs>
  <TotalTime>1876</TotalTime>
  <ScaleCrop>false</ScaleCrop>
  <LinksUpToDate>false</LinksUpToDate>
  <CharactersWithSpaces>5513</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2018-03-30T03:16:00Z</dcterms:created>
  <dc:creator>Microsoft Office User</dc:creator>
  <cp:lastModifiedBy>yijun huang</cp:lastModifiedBy>
  <dcterms:modified xsi:type="dcterms:W3CDTF">2020-11-10T05:02:49Z</dcterms:modified>
  <dc:subject>Label 1, Label 2, Label 3</dc:subject>
  <dc:title>Central topic</dc:title>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